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bookmarkStart w:id="0" w:name="_GoBack"/>
      <w:bookmarkEnd w:id="0"/>
    </w:p>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A61108" w:rsidRDefault="004E165C" w:rsidP="00364447">
      <w:pPr>
        <w:autoSpaceDE w:val="0"/>
        <w:autoSpaceDN w:val="0"/>
        <w:adjustRightInd w:val="0"/>
        <w:spacing w:after="0" w:line="240" w:lineRule="auto"/>
        <w:jc w:val="center"/>
        <w:rPr>
          <w:rFonts w:cs="LiberationSans-Bold"/>
          <w:b/>
          <w:bCs/>
        </w:rPr>
      </w:pPr>
      <w:r w:rsidRPr="00093AFB">
        <w:rPr>
          <w:rFonts w:cs="LiberationSans-Bold"/>
          <w:b/>
          <w:bCs/>
        </w:rPr>
        <w:t xml:space="preserve">Formulaire </w:t>
      </w:r>
      <w:r>
        <w:rPr>
          <w:rFonts w:cs="LiberationSans-Bold"/>
          <w:b/>
          <w:bCs/>
        </w:rPr>
        <w:t>d’aide à la préparation au dépôt en ligne</w:t>
      </w:r>
      <w:r w:rsidRPr="00093AFB">
        <w:rPr>
          <w:rFonts w:cs="LiberationSans-Bold"/>
          <w:b/>
          <w:bCs/>
        </w:rPr>
        <w:t xml:space="preserve"> </w:t>
      </w:r>
      <w:r>
        <w:rPr>
          <w:rFonts w:cs="LiberationSans-Bold"/>
          <w:b/>
          <w:bCs/>
        </w:rPr>
        <w:t>du dossier de c</w:t>
      </w:r>
      <w:r w:rsidRPr="00093AFB">
        <w:rPr>
          <w:rFonts w:cs="LiberationSans-Bold"/>
          <w:b/>
          <w:bCs/>
        </w:rPr>
        <w:t>andidature</w:t>
      </w:r>
      <w:r>
        <w:rPr>
          <w:rFonts w:cs="LiberationSans-Bold"/>
          <w:b/>
          <w:bCs/>
        </w:rPr>
        <w:t xml:space="preserve"> </w:t>
      </w:r>
    </w:p>
    <w:p w:rsidR="003C49EE" w:rsidRDefault="003C49EE" w:rsidP="00364447">
      <w:pPr>
        <w:autoSpaceDE w:val="0"/>
        <w:autoSpaceDN w:val="0"/>
        <w:adjustRightInd w:val="0"/>
        <w:spacing w:after="0" w:line="240" w:lineRule="auto"/>
        <w:jc w:val="center"/>
        <w:rPr>
          <w:rFonts w:cs="LiberationSans-Bold"/>
          <w:b/>
          <w:bCs/>
        </w:rPr>
      </w:pPr>
    </w:p>
    <w:p w:rsidR="004E165C" w:rsidRDefault="00C40C7F" w:rsidP="00364447">
      <w:pPr>
        <w:autoSpaceDE w:val="0"/>
        <w:autoSpaceDN w:val="0"/>
        <w:adjustRightInd w:val="0"/>
        <w:spacing w:after="0" w:line="240" w:lineRule="auto"/>
        <w:jc w:val="center"/>
        <w:rPr>
          <w:rFonts w:cs="LiberationSans-Bold"/>
          <w:b/>
          <w:bCs/>
        </w:rPr>
      </w:pPr>
      <w:r>
        <w:rPr>
          <w:rFonts w:cs="LiberationSans-Bold"/>
          <w:b/>
          <w:bCs/>
        </w:rPr>
        <w:t xml:space="preserve"> </w:t>
      </w:r>
      <w:r w:rsidR="004E165C">
        <w:rPr>
          <w:rFonts w:cs="LiberationSans-Bold"/>
          <w:b/>
          <w:bCs/>
        </w:rPr>
        <w:t>APPEL A PROJETS FRANCO-</w:t>
      </w:r>
      <w:r w:rsidR="00AF285D">
        <w:rPr>
          <w:rFonts w:cs="LiberationSans-Bold"/>
          <w:b/>
          <w:bCs/>
        </w:rPr>
        <w:t>PALESTINIEN</w:t>
      </w:r>
      <w:r w:rsidR="005A1FB6">
        <w:rPr>
          <w:rFonts w:cs="LiberationSans-Bold"/>
          <w:b/>
          <w:bCs/>
        </w:rPr>
        <w:t xml:space="preserve"> 2016</w:t>
      </w:r>
      <w:r w:rsidR="00867E50">
        <w:rPr>
          <w:rFonts w:cs="LiberationSans-Bold"/>
          <w:b/>
          <w:bCs/>
        </w:rPr>
        <w:t>-2018</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4E165C" w:rsidRPr="000852CE" w:rsidRDefault="004E165C" w:rsidP="000D60E3">
      <w:pPr>
        <w:jc w:val="both"/>
        <w:rPr>
          <w:rFonts w:cs="Arial"/>
          <w:b/>
        </w:rPr>
      </w:pPr>
      <w:r w:rsidRPr="00093AFB">
        <w:rPr>
          <w:rFonts w:cs="Arial"/>
        </w:rPr>
        <w:br/>
      </w:r>
      <w:r w:rsidRPr="000852CE">
        <w:rPr>
          <w:rFonts w:cs="Arial"/>
          <w:b/>
        </w:rPr>
        <w:t xml:space="preserve">Le dépôt du dossier de candidature devra s’effectuer en ligne par la collectivité territoriale chef de file du projet, à l’adresse suivante : </w:t>
      </w:r>
      <w:hyperlink r:id="rId9" w:history="1">
        <w:r w:rsidRPr="000852CE">
          <w:rPr>
            <w:rStyle w:val="Lienhypertexte"/>
            <w:rFonts w:cs="Arial"/>
            <w:b/>
          </w:rPr>
          <w:t>http://www.cncd.fr</w:t>
        </w:r>
      </w:hyperlink>
      <w:r w:rsidRPr="000852CE">
        <w:rPr>
          <w:rFonts w:cs="Arial"/>
          <w:b/>
        </w:rPr>
        <w:t xml:space="preserve">. </w:t>
      </w:r>
      <w:r w:rsidR="003C49EE">
        <w:rPr>
          <w:rFonts w:cs="Arial"/>
          <w:b/>
        </w:rPr>
        <w:t>Pour plus de détails, se référer au règlement de l’appel, section 8 « Dépôt du dossier ».</w:t>
      </w:r>
    </w:p>
    <w:p w:rsidR="004E165C" w:rsidRPr="00093AFB" w:rsidRDefault="004E165C" w:rsidP="000D60E3">
      <w:pPr>
        <w:pStyle w:val="Paragraphedeliste"/>
        <w:numPr>
          <w:ilvl w:val="0"/>
          <w:numId w:val="2"/>
        </w:numPr>
        <w:spacing w:after="0" w:line="240" w:lineRule="auto"/>
        <w:contextualSpacing w:val="0"/>
        <w:jc w:val="both"/>
        <w:rPr>
          <w:rFonts w:cs="Arial"/>
          <w:u w:val="single"/>
        </w:rPr>
      </w:pPr>
      <w:r w:rsidRPr="00093AFB">
        <w:rPr>
          <w:rFonts w:cs="Arial"/>
          <w:u w:val="single"/>
        </w:rPr>
        <w:t xml:space="preserve">Pour la partie </w:t>
      </w:r>
      <w:r w:rsidR="00AF285D">
        <w:rPr>
          <w:rFonts w:cs="Arial"/>
          <w:u w:val="single"/>
        </w:rPr>
        <w:t>palestinienne</w:t>
      </w:r>
      <w:r w:rsidRPr="00093AFB">
        <w:rPr>
          <w:rFonts w:cs="Arial"/>
          <w:u w:val="single"/>
        </w:rPr>
        <w:t xml:space="preserve"> : </w:t>
      </w:r>
    </w:p>
    <w:p w:rsidR="00E40DC8" w:rsidRDefault="00E40DC8" w:rsidP="006023B1">
      <w:pPr>
        <w:spacing w:after="0" w:line="240" w:lineRule="auto"/>
        <w:jc w:val="both"/>
        <w:rPr>
          <w:rFonts w:cs="Arial"/>
        </w:rPr>
      </w:pPr>
    </w:p>
    <w:p w:rsidR="00C40C7F" w:rsidRPr="00C40C7F" w:rsidRDefault="00C40C7F" w:rsidP="00C40C7F">
      <w:pPr>
        <w:jc w:val="both"/>
        <w:rPr>
          <w:rFonts w:cs="Arial"/>
          <w:color w:val="FF0000"/>
        </w:rPr>
      </w:pPr>
      <w:r>
        <w:rPr>
          <w:rFonts w:cs="Arial"/>
        </w:rPr>
        <w:t>Afin de réaliser la présentation d’un projet, ce formulaire devra être complété et envoyé avec le reste de la documentation, conformément à la procédure définie dans le règlement</w:t>
      </w:r>
      <w:r w:rsidR="00AF285D">
        <w:rPr>
          <w:rFonts w:cs="Arial"/>
        </w:rPr>
        <w:t xml:space="preserve"> de l’appel à projets, section III. B.</w:t>
      </w:r>
      <w:r>
        <w:rPr>
          <w:rFonts w:cs="Arial"/>
        </w:rPr>
        <w:t xml:space="preserve"> « Dépôt </w:t>
      </w:r>
      <w:r w:rsidR="00AF285D">
        <w:rPr>
          <w:rFonts w:cs="Arial"/>
        </w:rPr>
        <w:t>de la demande de cofinancement</w:t>
      </w:r>
      <w:r>
        <w:rPr>
          <w:rFonts w:cs="Arial"/>
        </w:rPr>
        <w:t xml:space="preserve"> ».  </w:t>
      </w:r>
    </w:p>
    <w:p w:rsidR="00886E74" w:rsidRPr="00C40C7F" w:rsidRDefault="00886E74">
      <w:pPr>
        <w:spacing w:after="0" w:line="240" w:lineRule="auto"/>
        <w:rPr>
          <w:rFonts w:cs="Arial"/>
          <w:color w:val="FF0000"/>
        </w:rPr>
      </w:pPr>
      <w:r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AF285D">
        <w:rPr>
          <w:rFonts w:cs="Arial"/>
          <w:i/>
        </w:rPr>
        <w:t>dans les Territoires palestiniens</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AF285D">
        <w:rPr>
          <w:rFonts w:cs="LiberationSans-Bold"/>
          <w:b/>
          <w:bCs/>
        </w:rPr>
        <w:t>palestinienne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Intitulé du projet</w:t>
      </w:r>
      <w:r w:rsidRPr="00093AFB">
        <w:rPr>
          <w:rFonts w:cs="LiberationSans"/>
        </w:rPr>
        <w:t xml:space="preserve"> </w:t>
      </w:r>
      <w:r w:rsidRPr="00093AFB">
        <w:rPr>
          <w:rFonts w:cs="LiberationSans"/>
          <w:i/>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b/>
        </w:rPr>
        <w:t>Partenariat(s) géographique(s)</w:t>
      </w:r>
      <w:r w:rsidRPr="00093AFB">
        <w:rPr>
          <w:rFonts w:cs="LiberationSans"/>
        </w:rPr>
        <w:t xml:space="preserve"> :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093AFB">
        <w:rPr>
          <w:rFonts w:cs="LiberationSans"/>
          <w:i/>
        </w:rPr>
        <w:t>(menu déroulant)</w:t>
      </w: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AF285D">
        <w:rPr>
          <w:rFonts w:cs="LiberationSans-Bold"/>
          <w:b/>
          <w:bCs/>
        </w:rPr>
        <w:t xml:space="preserve">palestinienne </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4E165C" w:rsidRPr="00B45CE7" w:rsidRDefault="004E165C" w:rsidP="00F676FD">
      <w:pPr>
        <w:autoSpaceDE w:val="0"/>
        <w:autoSpaceDN w:val="0"/>
        <w:adjustRightInd w:val="0"/>
        <w:spacing w:after="0" w:line="240" w:lineRule="auto"/>
        <w:rPr>
          <w:rFonts w:cs="LiberationSans-Bold"/>
          <w:b/>
          <w:bCs/>
          <w:color w:val="FF0000"/>
        </w:rPr>
      </w:pPr>
      <w:r w:rsidRPr="00093AFB">
        <w:rPr>
          <w:rFonts w:cs="LiberationSans-Bold"/>
          <w:b/>
          <w:bCs/>
        </w:rPr>
        <w:t>Autre(s) organisme(s) partenaire(s) du projet</w:t>
      </w:r>
      <w:r w:rsidR="00B45CE7">
        <w:rPr>
          <w:rFonts w:cs="LiberationSans-Bold"/>
          <w:b/>
          <w:bCs/>
        </w:rPr>
        <w:t xml:space="preserve"> </w:t>
      </w:r>
      <w:r w:rsidR="00AF285D">
        <w:rPr>
          <w:rFonts w:cs="LiberationSans-Bold"/>
          <w:b/>
          <w:bCs/>
          <w:color w:val="FF0000"/>
        </w:rPr>
        <w:t>Le MolG</w:t>
      </w:r>
      <w:r w:rsidR="00B45CE7">
        <w:rPr>
          <w:rFonts w:cs="LiberationSans-Bold"/>
          <w:b/>
          <w:bCs/>
          <w:color w:val="FF0000"/>
        </w:rPr>
        <w:t xml:space="preserve"> doit être indiqué en tant que autre partenaire </w:t>
      </w:r>
      <w:r w:rsidR="00AF285D">
        <w:rPr>
          <w:rFonts w:cs="LiberationSans-Bold"/>
          <w:b/>
          <w:bCs/>
          <w:color w:val="FF0000"/>
        </w:rPr>
        <w:t xml:space="preserve">palestinien </w:t>
      </w:r>
      <w:r w:rsidR="00B45CE7">
        <w:rPr>
          <w:rFonts w:cs="LiberationSans-Bold"/>
          <w:b/>
          <w:bCs/>
          <w:color w:val="FF0000"/>
        </w:rPr>
        <w:t>dans le formulaire informatique</w:t>
      </w:r>
      <w:r w:rsidR="000171A3">
        <w:rPr>
          <w:rFonts w:cs="LiberationSans-Bold"/>
          <w:b/>
          <w:bCs/>
          <w:color w:val="FF0000"/>
        </w:rPr>
        <w:t xml:space="preserve"> (ne pas indiquer le MAEDI)</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093AFB">
        <w:rPr>
          <w:rFonts w:cs="Arial"/>
        </w:rPr>
        <w:t>(notamment l’apport financier du partenaire du chef de file dans le projet) :</w:t>
      </w: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Pr="00093AFB" w:rsidRDefault="00AF285D" w:rsidP="00F676FD">
      <w:pPr>
        <w:autoSpaceDE w:val="0"/>
        <w:autoSpaceDN w:val="0"/>
        <w:adjustRightInd w:val="0"/>
        <w:spacing w:after="0" w:line="240" w:lineRule="auto"/>
        <w:rPr>
          <w:rFonts w:cs="Arial"/>
        </w:rPr>
      </w:pPr>
    </w:p>
    <w:p w:rsidR="004E165C" w:rsidRPr="00093AFB" w:rsidRDefault="004E165C"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t xml:space="preserve">Résumé </w:t>
      </w:r>
      <w:r w:rsidRPr="00093AFB">
        <w:rPr>
          <w:rFonts w:cs="Arial"/>
          <w:i/>
        </w:rPr>
        <w:t>(900 caractères, environ 10 lignes</w:t>
      </w:r>
      <w:r w:rsidR="009A442C" w:rsidRPr="00093AFB">
        <w:rPr>
          <w:rFonts w:cs="Arial"/>
          <w:i/>
        </w:rPr>
        <w:t>)</w:t>
      </w:r>
      <w:r w:rsidR="009A442C">
        <w:rPr>
          <w:rFonts w:cs="Arial"/>
          <w:i/>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(2700 caractères, environ 30 lignes) se concentrer sur ce qui peut être utile pour montrer la pertinence du projet et/ou les enjeux, à garder en tête lors de la mise en œuvre du projet et son suivi-évaluation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093AFB">
        <w:rPr>
          <w:rFonts w:cs="Arial"/>
          <w:i/>
        </w:rPr>
        <w:t>(2700 caractères, environ 30 lignes) se concentrer sur ce qui permet de comprendre la raison d’être de ce projet et, s’il y a lieu, le chemin déjà parcouru que le projet va poursuivre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093AFB">
        <w:rPr>
          <w:rFonts w:cs="Arial"/>
          <w:i/>
        </w:rPr>
        <w:t xml:space="preserve">(900 caractères, environ 10 lignes) caractère innovant du projet: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093AFB">
        <w:rPr>
          <w:rFonts w:cs="Arial"/>
          <w:i/>
        </w:rPr>
        <w:t>(500 caractères, environ 5 lignes) ici et là-bas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AF285D">
        <w:rPr>
          <w:rFonts w:cs="Arial"/>
          <w:b/>
          <w:i/>
        </w:rPr>
        <w:t>palestinien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AF285D">
              <w:rPr>
                <w:rFonts w:cs="Arial"/>
                <w:u w:val="single"/>
              </w:rPr>
              <w:t>palestinien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AF285D">
              <w:rPr>
                <w:rFonts w:cs="Arial"/>
                <w:u w:val="single"/>
              </w:rPr>
              <w:t>palestinien</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lastRenderedPageBreak/>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1B143F" w:rsidRPr="00093AFB" w:rsidRDefault="001B143F" w:rsidP="00E555FA">
      <w:pPr>
        <w:pStyle w:val="En-tte"/>
        <w:tabs>
          <w:tab w:val="clear" w:pos="4536"/>
          <w:tab w:val="clear" w:pos="9072"/>
        </w:tabs>
        <w:jc w:val="both"/>
        <w:rPr>
          <w:rFonts w:cs="Arial"/>
          <w:b/>
          <w:color w:val="FF0000"/>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093AFB">
        <w:rPr>
          <w:rFonts w:cs="Arial"/>
          <w:bCs/>
          <w:i/>
        </w:rPr>
        <w:t xml:space="preserve">Indiquer la manière dont des entreprises sont impliquées dans le projet </w:t>
      </w:r>
      <w:r w:rsidR="00556A51">
        <w:rPr>
          <w:rFonts w:cs="Arial"/>
          <w:i/>
        </w:rPr>
        <w:t>(250 caractères maximum</w:t>
      </w:r>
      <w:r w:rsidRPr="00093AFB">
        <w:rPr>
          <w:rFonts w:cs="Arial"/>
          <w:i/>
        </w:rPr>
        <w:t>) </w:t>
      </w:r>
      <w:r w:rsidRPr="00093AFB">
        <w:rPr>
          <w:rFonts w:cs="Arial"/>
        </w:rPr>
        <w:t>:</w:t>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Default="004E165C" w:rsidP="00E555FA">
      <w:pPr>
        <w:pStyle w:val="En-tte"/>
        <w:tabs>
          <w:tab w:val="clear" w:pos="4536"/>
          <w:tab w:val="clear" w:pos="9072"/>
        </w:tabs>
        <w:rPr>
          <w:rFonts w:cs="Arial"/>
          <w:highlight w:val="yellow"/>
        </w:rPr>
      </w:pPr>
    </w:p>
    <w:p w:rsidR="004E165C" w:rsidRPr="00093AFB" w:rsidRDefault="004E165C" w:rsidP="00E555FA">
      <w:pPr>
        <w:pStyle w:val="En-tte"/>
        <w:tabs>
          <w:tab w:val="clear" w:pos="4536"/>
          <w:tab w:val="clear" w:pos="9072"/>
        </w:tabs>
        <w:rPr>
          <w:rFonts w:cs="Arial"/>
          <w:highlight w:val="yellow"/>
        </w:rPr>
      </w:pPr>
    </w:p>
    <w:p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093AFB">
        <w:rPr>
          <w:rFonts w:cs="Arial"/>
          <w:i/>
        </w:rPr>
        <w:t>(</w:t>
      </w:r>
      <w:r w:rsidR="00556A51">
        <w:rPr>
          <w:rFonts w:cs="Arial"/>
          <w:i/>
        </w:rPr>
        <w:t>250 caractère maximum</w:t>
      </w:r>
      <w:r w:rsidRPr="00093AFB">
        <w:rPr>
          <w:rFonts w:cs="Arial"/>
          <w:i/>
        </w:rPr>
        <w:t>) :</w:t>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Pr>
          <w:rFonts w:cs="LiberationSans"/>
          <w:i/>
        </w:rPr>
        <w:t>(250</w:t>
      </w:r>
      <w:r w:rsidRPr="00556A51">
        <w:rPr>
          <w:rFonts w:cs="LiberationSans"/>
          <w:i/>
        </w:rPr>
        <w:t xml:space="preserve"> caractères</w:t>
      </w:r>
      <w:r>
        <w:rPr>
          <w:rFonts w:cs="LiberationSans"/>
          <w:i/>
        </w:rPr>
        <w:t xml:space="preserve"> maximum</w:t>
      </w:r>
      <w:r w:rsidRPr="00556A51">
        <w:rPr>
          <w:rFonts w:cs="LiberationSans"/>
          <w:i/>
        </w:rPr>
        <w:t>)</w:t>
      </w:r>
      <w:r>
        <w:rPr>
          <w:rFonts w:cs="LiberationSans"/>
        </w:rPr>
        <w:t xml:space="preserve"> :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(900 caractères, environ 10 lignes) A noter que plus un projet est transversal, plus il est viable et pérenne :</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093AFB">
        <w:rPr>
          <w:rFonts w:cs="LiberationSans"/>
          <w:i/>
        </w:rPr>
        <w:t>(900 caractères, environ 10 lignes)</w:t>
      </w:r>
      <w:r w:rsidR="009A442C">
        <w:rPr>
          <w:rFonts w:cs="LiberationSans"/>
          <w:i/>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AF285D" w:rsidP="002A6E3A">
      <w:pPr>
        <w:pStyle w:val="En-tte"/>
        <w:tabs>
          <w:tab w:val="clear" w:pos="4536"/>
          <w:tab w:val="clear" w:pos="9072"/>
        </w:tabs>
        <w:ind w:left="426"/>
        <w:jc w:val="both"/>
        <w:rPr>
          <w:rFonts w:cs="Arial"/>
        </w:rPr>
      </w:pPr>
      <w:r>
        <w:rPr>
          <w:rFonts w:cs="Arial"/>
        </w:rPr>
        <w:t xml:space="preserve">Dans les Territoires palestiniens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Pr="00093AFB"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011"/>
        <w:gridCol w:w="959"/>
        <w:gridCol w:w="812"/>
        <w:gridCol w:w="1543"/>
        <w:gridCol w:w="806"/>
        <w:gridCol w:w="1543"/>
        <w:gridCol w:w="730"/>
        <w:gridCol w:w="1543"/>
      </w:tblGrid>
      <w:tr w:rsidR="00AF285D" w:rsidRPr="00F25EF7" w:rsidTr="00E3025B">
        <w:trPr>
          <w:trHeight w:val="405"/>
        </w:trPr>
        <w:tc>
          <w:tcPr>
            <w:tcW w:w="1763"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p>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E3025B" w:rsidRPr="00F25EF7" w:rsidRDefault="00E3025B" w:rsidP="00F25EF7">
            <w:pPr>
              <w:autoSpaceDE w:val="0"/>
              <w:autoSpaceDN w:val="0"/>
              <w:adjustRightInd w:val="0"/>
              <w:spacing w:after="0" w:line="240" w:lineRule="auto"/>
              <w:jc w:val="center"/>
              <w:rPr>
                <w:rFonts w:cs="LiberationSans-Bold"/>
                <w:b/>
                <w:bCs/>
              </w:rPr>
            </w:pPr>
          </w:p>
        </w:tc>
        <w:tc>
          <w:tcPr>
            <w:tcW w:w="1478"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528"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1893" w:type="dxa"/>
            <w:gridSpan w:val="2"/>
          </w:tcPr>
          <w:p w:rsidR="00E3025B" w:rsidRPr="00F25EF7" w:rsidRDefault="00E3025B" w:rsidP="00F25EF7">
            <w:pPr>
              <w:autoSpaceDE w:val="0"/>
              <w:autoSpaceDN w:val="0"/>
              <w:adjustRightInd w:val="0"/>
              <w:spacing w:after="0" w:line="240" w:lineRule="auto"/>
              <w:jc w:val="center"/>
              <w:rPr>
                <w:rFonts w:cs="LiberationSans-Bold"/>
                <w:b/>
                <w:bCs/>
              </w:rPr>
            </w:pPr>
            <w:r>
              <w:rPr>
                <w:rFonts w:cs="LiberationSans-Bold"/>
                <w:b/>
                <w:bCs/>
              </w:rPr>
              <w:t>Numéraire</w:t>
            </w:r>
          </w:p>
        </w:tc>
        <w:tc>
          <w:tcPr>
            <w:tcW w:w="1939" w:type="dxa"/>
            <w:gridSpan w:val="2"/>
            <w:vAlign w:val="center"/>
          </w:tcPr>
          <w:p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Valorisation</w:t>
            </w:r>
          </w:p>
        </w:tc>
        <w:tc>
          <w:tcPr>
            <w:tcW w:w="1537" w:type="dxa"/>
            <w:gridSpan w:val="2"/>
            <w:vAlign w:val="center"/>
          </w:tcPr>
          <w:p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AF285D" w:rsidRPr="00F25EF7" w:rsidTr="005A1FB6">
        <w:trPr>
          <w:trHeight w:val="405"/>
        </w:trPr>
        <w:tc>
          <w:tcPr>
            <w:tcW w:w="1763"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478"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Default="00E3025B"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28" w:type="dxa"/>
          </w:tcPr>
          <w:p w:rsidR="00E3025B" w:rsidRDefault="00AF285D" w:rsidP="00AF285D">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946" w:type="dxa"/>
            <w:vAlign w:val="center"/>
          </w:tcPr>
          <w:p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993" w:type="dxa"/>
            <w:vAlign w:val="center"/>
          </w:tcPr>
          <w:p w:rsidR="00E3025B" w:rsidRDefault="00AF285D" w:rsidP="00E3025B">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721" w:type="dxa"/>
            <w:vAlign w:val="center"/>
          </w:tcPr>
          <w:p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816" w:type="dxa"/>
            <w:vAlign w:val="center"/>
          </w:tcPr>
          <w:p w:rsidR="00E3025B" w:rsidRDefault="00AF285D" w:rsidP="00E3025B">
            <w:pPr>
              <w:autoSpaceDE w:val="0"/>
              <w:autoSpaceDN w:val="0"/>
              <w:adjustRightInd w:val="0"/>
              <w:spacing w:after="0" w:line="240" w:lineRule="auto"/>
              <w:jc w:val="center"/>
              <w:rPr>
                <w:rFonts w:cs="LiberationSans-Bold"/>
                <w:b/>
                <w:bCs/>
              </w:rPr>
            </w:pPr>
            <w:r>
              <w:rPr>
                <w:rFonts w:cs="LiberationSans-Bold"/>
                <w:b/>
                <w:bCs/>
              </w:rPr>
              <w:t>En devises palestiniennes</w:t>
            </w: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1</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2</w:t>
            </w:r>
          </w:p>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3</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Etc…</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E3025B" w:rsidRDefault="00E3025B"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Pr="00093AFB" w:rsidRDefault="004E165C" w:rsidP="00F676FD">
      <w:pPr>
        <w:autoSpaceDE w:val="0"/>
        <w:autoSpaceDN w:val="0"/>
        <w:adjustRightInd w:val="0"/>
        <w:spacing w:after="0" w:line="240" w:lineRule="auto"/>
        <w:rPr>
          <w:rFonts w:cs="LiberationSan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153512">
        <w:rPr>
          <w:rFonts w:cs="Arial"/>
          <w:i/>
        </w:rPr>
        <w:t>(mettre l’accent sur les acteurs, projets ou politiques qui concourent à la même finalité à long terme que le projet, puis sur la façon dont le projet va s’articuler avec eux)</w:t>
      </w:r>
      <w:r w:rsidRPr="00153512">
        <w:rPr>
          <w:rFonts w:cs="Arial"/>
        </w:rPr>
        <w:t> :</w:t>
      </w:r>
    </w:p>
    <w:p w:rsidR="004E165C" w:rsidRPr="00093AFB" w:rsidRDefault="004E165C" w:rsidP="00F676FD">
      <w:pPr>
        <w:autoSpaceDE w:val="0"/>
        <w:autoSpaceDN w:val="0"/>
        <w:adjustRightInd w:val="0"/>
        <w:spacing w:after="0" w:line="240" w:lineRule="auto"/>
        <w:rPr>
          <w:rFonts w:cs="LiberationSans-Bold"/>
          <w:b/>
          <w:bCs/>
        </w:rPr>
      </w:pPr>
    </w:p>
    <w:p w:rsidR="004E165C"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E263DE" w:rsidRPr="005A1FB6" w:rsidRDefault="00E263DE" w:rsidP="00375B0E">
      <w:pPr>
        <w:autoSpaceDE w:val="0"/>
        <w:autoSpaceDN w:val="0"/>
        <w:adjustRightInd w:val="0"/>
        <w:spacing w:after="0" w:line="240" w:lineRule="auto"/>
        <w:rPr>
          <w:rFonts w:cs="LiberationSans"/>
          <w:u w:val="single"/>
        </w:rPr>
      </w:pPr>
      <w:r w:rsidRPr="005A1FB6">
        <w:rPr>
          <w:rFonts w:cs="LiberationSans"/>
          <w:u w:val="single"/>
        </w:rPr>
        <w:t xml:space="preserve">Pour la partie française : </w:t>
      </w:r>
    </w:p>
    <w:p w:rsidR="00E263DE" w:rsidRDefault="00E263DE" w:rsidP="00375B0E">
      <w:pPr>
        <w:autoSpaceDE w:val="0"/>
        <w:autoSpaceDN w:val="0"/>
        <w:adjustRightInd w:val="0"/>
        <w:spacing w:after="0" w:line="240" w:lineRule="auto"/>
        <w:rPr>
          <w:rFonts w:cs="LiberationSans"/>
          <w:b/>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153512">
        <w:rPr>
          <w:rFonts w:cs="Arial"/>
          <w:i/>
        </w:rPr>
        <w:t>(les différentes collectivités territoriales qui interviennent sur un même territoire seront tenues de se rapprocher pour coordonner leurs actions afin que leurs dossiers puissent être éligibles) :</w:t>
      </w:r>
    </w:p>
    <w:p w:rsidR="004E165C" w:rsidRPr="00093AFB" w:rsidRDefault="004E165C" w:rsidP="008433E8">
      <w:pPr>
        <w:autoSpaceDE w:val="0"/>
        <w:autoSpaceDN w:val="0"/>
        <w:adjustRightInd w:val="0"/>
        <w:spacing w:after="0" w:line="240" w:lineRule="auto"/>
        <w:ind w:left="708"/>
        <w:rPr>
          <w:rFonts w:cs="LiberationSans"/>
        </w:rPr>
      </w:pPr>
    </w:p>
    <w:p w:rsidR="004E165C"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4E165C" w:rsidRPr="00093AFB" w:rsidRDefault="004E165C" w:rsidP="00F676FD">
      <w:pPr>
        <w:autoSpaceDE w:val="0"/>
        <w:autoSpaceDN w:val="0"/>
        <w:adjustRightInd w:val="0"/>
        <w:spacing w:after="0" w:line="240" w:lineRule="auto"/>
        <w:rPr>
          <w:rFonts w:cs="LiberationSans-Bold"/>
          <w:b/>
          <w:bCs/>
        </w:rPr>
      </w:pPr>
    </w:p>
    <w:p w:rsidR="004E165C" w:rsidRDefault="004E165C" w:rsidP="002B00F7">
      <w:pPr>
        <w:autoSpaceDE w:val="0"/>
        <w:autoSpaceDN w:val="0"/>
        <w:adjustRightInd w:val="0"/>
        <w:spacing w:after="0" w:line="240" w:lineRule="auto"/>
        <w:ind w:left="708"/>
        <w:rPr>
          <w:rFonts w:cs="LiberationSans"/>
        </w:rPr>
      </w:pPr>
    </w:p>
    <w:p w:rsidR="004E165C" w:rsidRDefault="004E165C" w:rsidP="002B00F7">
      <w:pPr>
        <w:autoSpaceDE w:val="0"/>
        <w:autoSpaceDN w:val="0"/>
        <w:adjustRightInd w:val="0"/>
        <w:spacing w:after="0" w:line="240" w:lineRule="auto"/>
        <w:ind w:left="708"/>
        <w:rPr>
          <w:rFonts w:cs="LiberationSans"/>
        </w:rPr>
      </w:pPr>
    </w:p>
    <w:p w:rsidR="004E165C" w:rsidRDefault="004E165C" w:rsidP="002B00F7">
      <w:pPr>
        <w:autoSpaceDE w:val="0"/>
        <w:autoSpaceDN w:val="0"/>
        <w:adjustRightInd w:val="0"/>
        <w:spacing w:after="0" w:line="240" w:lineRule="auto"/>
        <w:ind w:left="708"/>
        <w:rPr>
          <w:rFonts w:cs="LiberationSans"/>
        </w:rPr>
      </w:pP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Déroulement de l’action</w:t>
      </w:r>
      <w:r w:rsidRPr="00093AFB">
        <w:rPr>
          <w:rFonts w:cs="LiberationSans"/>
        </w:rPr>
        <w:t xml:space="preserve"> </w:t>
      </w:r>
      <w:r w:rsidRPr="00375B0E">
        <w:rPr>
          <w:rFonts w:cs="LiberationSans"/>
          <w:i/>
        </w:rPr>
        <w:t>(solutions techniques retenues, travaux à entreprendre, programmes de formation envisagés...) </w:t>
      </w:r>
      <w:r w:rsidRPr="00375B0E">
        <w:rPr>
          <w:rFonts w:cs="LiberationSans"/>
        </w:rPr>
        <w:t>:</w:t>
      </w:r>
    </w:p>
    <w:p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rsidR="004E165C" w:rsidRDefault="004E165C" w:rsidP="00F676FD">
      <w:pPr>
        <w:autoSpaceDE w:val="0"/>
        <w:autoSpaceDN w:val="0"/>
        <w:adjustRightInd w:val="0"/>
        <w:spacing w:after="0" w:line="240" w:lineRule="auto"/>
        <w:rPr>
          <w:rFonts w:cs="LiberationSans"/>
        </w:rPr>
      </w:pPr>
    </w:p>
    <w:p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dans le cadre du projet</w:t>
      </w:r>
      <w:r w:rsidRPr="00B74350">
        <w:rPr>
          <w:rFonts w:cs="LiberationSans"/>
          <w:b/>
        </w:rPr>
        <w:t xml:space="preserve"> ici et là-bas</w:t>
      </w:r>
      <w:r w:rsidR="00CE03EC">
        <w:rPr>
          <w:rFonts w:cs="LiberationSans"/>
          <w:b/>
        </w:rPr>
        <w:t xml:space="preserve"> </w:t>
      </w:r>
      <w:r>
        <w:rPr>
          <w:rFonts w:cs="LiberationSans"/>
        </w:rPr>
        <w:t>:</w:t>
      </w:r>
    </w:p>
    <w:p w:rsidR="0099332A" w:rsidRDefault="0099332A" w:rsidP="001D5C7D">
      <w:pPr>
        <w:rPr>
          <w:rFonts w:cs="Arial"/>
          <w:i/>
        </w:rPr>
      </w:pPr>
      <w:r>
        <w:rPr>
          <w:rFonts w:cs="Arial"/>
          <w:i/>
        </w:rPr>
        <w:t>(900 caractères)</w:t>
      </w:r>
    </w:p>
    <w:p w:rsidR="004E165C" w:rsidRPr="00B74350" w:rsidRDefault="004E165C" w:rsidP="001D5C7D">
      <w:pPr>
        <w:rPr>
          <w:rFonts w:cs="Arial"/>
          <w:i/>
        </w:rPr>
      </w:pPr>
      <w:r w:rsidRPr="00B74350">
        <w:rPr>
          <w:rFonts w:cs="Arial"/>
          <w:i/>
        </w:rPr>
        <w:t xml:space="preserve">Il s’agit ici de décomposer les résultats en plusieurs étapes progressives décrivant le processus du projet. Ce sont des changements que vous imaginez chez les acteurs et/ou le territoire pendant le projet. Exemple : renforcement des capacités techniques d’un technicien communal (TC) en matière de gestion de la filière assainissement </w:t>
      </w:r>
      <w:r>
        <w:rPr>
          <w:rFonts w:cs="Arial"/>
          <w:i/>
        </w:rPr>
        <w:br/>
      </w:r>
      <w:r w:rsidRPr="00B74350">
        <w:rPr>
          <w:rFonts w:cs="Arial"/>
          <w:i/>
        </w:rPr>
        <w:t xml:space="preserve">A court terme : </w:t>
      </w:r>
      <w:r w:rsidRPr="00B74350">
        <w:rPr>
          <w:rFonts w:cs="Arial"/>
          <w:i/>
        </w:rPr>
        <w:br/>
        <w:t xml:space="preserve">- Le TC a une vision claire de la couverture du service sur le territoire ; </w:t>
      </w:r>
      <w:r w:rsidRPr="00B74350">
        <w:rPr>
          <w:rFonts w:cs="Arial"/>
          <w:i/>
        </w:rPr>
        <w:br/>
      </w:r>
      <w:r w:rsidRPr="00B74350">
        <w:rPr>
          <w:rFonts w:cs="Arial"/>
          <w:i/>
        </w:rPr>
        <w:lastRenderedPageBreak/>
        <w:t>- Il a une vision claire du fonctionnement de chaque étape de la filière (collecte, évacuation, traitement, recyclage) et de la façon dont elles s’articulent entre elles (goulots d’étranglement, etc.).</w:t>
      </w:r>
    </w:p>
    <w:p w:rsidR="004E165C" w:rsidRPr="00B74350" w:rsidRDefault="004E165C" w:rsidP="001D5C7D">
      <w:pPr>
        <w:rPr>
          <w:rFonts w:cs="Arial"/>
        </w:rPr>
      </w:pPr>
      <w:r w:rsidRPr="00B74350">
        <w:rPr>
          <w:rFonts w:cs="Arial"/>
          <w:i/>
        </w:rPr>
        <w:t xml:space="preserve">A l’issue du projet : </w:t>
      </w:r>
      <w:r w:rsidRPr="00B74350">
        <w:rPr>
          <w:rFonts w:cs="Arial"/>
          <w:i/>
        </w:rPr>
        <w:br/>
        <w:t>Le TC sait évaluer la qualité du travail de chaque intervenant, aux différentes étapes de la filière, à partir de cahiers des charges définis avec eux.</w:t>
      </w:r>
    </w:p>
    <w:p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après le projet</w:t>
      </w:r>
      <w:r w:rsidRPr="00B74350">
        <w:rPr>
          <w:rFonts w:cs="LiberationSans"/>
          <w:b/>
        </w:rPr>
        <w:t xml:space="preserve"> ici et là-bas</w:t>
      </w:r>
      <w:r w:rsidRPr="00093AFB">
        <w:rPr>
          <w:rFonts w:cs="LiberationSans"/>
        </w:rPr>
        <w:t xml:space="preserve"> </w:t>
      </w:r>
      <w:r>
        <w:rPr>
          <w:rFonts w:cs="LiberationSans"/>
        </w:rPr>
        <w:t>:</w:t>
      </w:r>
    </w:p>
    <w:p w:rsidR="0099332A" w:rsidRDefault="0099332A" w:rsidP="001D5C7D">
      <w:pPr>
        <w:rPr>
          <w:rFonts w:cs="Arial"/>
          <w:i/>
        </w:rPr>
      </w:pPr>
      <w:r>
        <w:rPr>
          <w:rFonts w:cs="Arial"/>
          <w:i/>
        </w:rPr>
        <w:t>(900 caractères)</w:t>
      </w:r>
    </w:p>
    <w:p w:rsidR="004E165C" w:rsidRPr="001D5C7D" w:rsidRDefault="004E165C" w:rsidP="001D5C7D">
      <w:pPr>
        <w:rPr>
          <w:rFonts w:cs="Arial"/>
          <w:i/>
        </w:rPr>
      </w:pPr>
      <w:r w:rsidRPr="001D5C7D">
        <w:rPr>
          <w:rFonts w:cs="Arial"/>
          <w:i/>
        </w:rPr>
        <w:t>Il s’agit des changements que vous imaginez chez les acteurs et/ou le territoire, à partir de la fin du projet, pour que l’objectif à long terme du projet se réalise.</w:t>
      </w:r>
      <w:r>
        <w:rPr>
          <w:rFonts w:cs="Arial"/>
          <w:i/>
        </w:rPr>
        <w:t xml:space="preserve"> </w:t>
      </w:r>
      <w:r w:rsidRPr="001D5C7D">
        <w:rPr>
          <w:rFonts w:cs="Arial"/>
          <w:i/>
        </w:rPr>
        <w:t xml:space="preserve">Exemple : </w:t>
      </w:r>
      <w:r>
        <w:rPr>
          <w:rFonts w:cs="Arial"/>
          <w:i/>
        </w:rPr>
        <w:br/>
      </w:r>
      <w:r w:rsidRPr="001D5C7D">
        <w:rPr>
          <w:rFonts w:cs="Arial"/>
          <w:i/>
        </w:rPr>
        <w:t>Au cours du prochain projet (nouvelle phase) :</w:t>
      </w:r>
      <w:r>
        <w:rPr>
          <w:rFonts w:cs="Arial"/>
          <w:i/>
        </w:rPr>
        <w:t xml:space="preserve"> l</w:t>
      </w:r>
      <w:r w:rsidRPr="001D5C7D">
        <w:rPr>
          <w:rFonts w:cs="Arial"/>
          <w:i/>
        </w:rPr>
        <w:t>e TC sait prendre les mesures appropriées face à une difficulté rencontrée par le service.</w:t>
      </w:r>
      <w:r>
        <w:rPr>
          <w:rFonts w:cs="Arial"/>
          <w:i/>
        </w:rPr>
        <w:br/>
      </w:r>
      <w:r w:rsidRPr="001D5C7D">
        <w:rPr>
          <w:rFonts w:cs="Arial"/>
          <w:i/>
        </w:rPr>
        <w:t>A plus long terme :</w:t>
      </w:r>
      <w:r>
        <w:rPr>
          <w:rFonts w:cs="Arial"/>
          <w:i/>
        </w:rPr>
        <w:t xml:space="preserve"> </w:t>
      </w:r>
      <w:r w:rsidRPr="001D5C7D">
        <w:rPr>
          <w:rFonts w:cs="Arial"/>
          <w:i/>
        </w:rPr>
        <w:t>Il fait des propositions pour améliorer la qualité technique du service ;</w:t>
      </w:r>
      <w:r>
        <w:rPr>
          <w:rFonts w:cs="Arial"/>
          <w:i/>
        </w:rPr>
        <w:t xml:space="preserve"> </w:t>
      </w:r>
      <w:r w:rsidRPr="001D5C7D">
        <w:rPr>
          <w:rFonts w:cs="Arial"/>
          <w:i/>
        </w:rPr>
        <w:t>Il identifie des possibilités d’extension du service à proposer aux élus.</w:t>
      </w: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Default="0099332A" w:rsidP="001D5C7D">
      <w:pPr>
        <w:rPr>
          <w:rFonts w:cs="Arial"/>
          <w:i/>
        </w:rPr>
      </w:pPr>
      <w:r>
        <w:rPr>
          <w:rFonts w:cs="Arial"/>
          <w:i/>
        </w:rPr>
        <w:t>(900 caractères)</w:t>
      </w:r>
    </w:p>
    <w:p w:rsidR="004E165C" w:rsidRPr="001D5C7D" w:rsidRDefault="004E165C" w:rsidP="001D5C7D">
      <w:pPr>
        <w:rPr>
          <w:rFonts w:cs="Arial"/>
          <w:i/>
        </w:rPr>
      </w:pPr>
      <w:r w:rsidRPr="001D5C7D">
        <w:rPr>
          <w:rFonts w:cs="Arial"/>
          <w:i/>
        </w:rPr>
        <w:t>Quelle(s) question(s) pensez-vous utiles de vous poser à intervalles réguliers, durant la mise en œuvre du projet, pour évaluer la réussite de cette action ?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Default="0099332A" w:rsidP="0099332A">
      <w:pPr>
        <w:rPr>
          <w:rFonts w:cs="Arial"/>
          <w:i/>
        </w:rPr>
      </w:pPr>
      <w:r>
        <w:rPr>
          <w:rFonts w:cs="Arial"/>
          <w:i/>
        </w:rPr>
        <w:t>(900 caractères)</w:t>
      </w:r>
    </w:p>
    <w:p w:rsidR="004E165C" w:rsidRPr="001D5C7D" w:rsidRDefault="004E165C" w:rsidP="001D5C7D">
      <w:pPr>
        <w:rPr>
          <w:rFonts w:cs="Arial"/>
          <w:i/>
        </w:rPr>
      </w:pPr>
      <w:r w:rsidRPr="001D5C7D">
        <w:rPr>
          <w:rFonts w:cs="Arial"/>
          <w:i/>
        </w:rPr>
        <w:t>Comment répondrez-vous aux questions évaluatives ci-dessus ? En faisant quelles activités, ou en utilisant quels outils ? Où trouverez-vous les informations nécessaires pour répondre à ces questions ? :</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509"/>
        <w:gridCol w:w="934"/>
        <w:gridCol w:w="1543"/>
        <w:gridCol w:w="1021"/>
        <w:gridCol w:w="1543"/>
        <w:gridCol w:w="1734"/>
      </w:tblGrid>
      <w:tr w:rsidR="00580E25"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F25EF7">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F25EF7">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AF285D">
            <w:pPr>
              <w:autoSpaceDE w:val="0"/>
              <w:autoSpaceDN w:val="0"/>
              <w:adjustRightInd w:val="0"/>
              <w:spacing w:after="0" w:line="240" w:lineRule="auto"/>
              <w:jc w:val="center"/>
              <w:rPr>
                <w:rFonts w:cs="LiberationSans-Bold"/>
                <w:bCs/>
                <w:color w:val="FF0000"/>
              </w:rPr>
            </w:pPr>
            <w:r>
              <w:rPr>
                <w:rFonts w:cs="LiberationSans-Bold"/>
                <w:bCs/>
                <w:color w:val="FF0000"/>
              </w:rPr>
              <w:t>Vous devez indique la part de cof</w:t>
            </w:r>
            <w:r w:rsidR="00AF285D">
              <w:rPr>
                <w:rFonts w:cs="LiberationSans-Bold"/>
                <w:bCs/>
                <w:color w:val="FF0000"/>
              </w:rPr>
              <w:t>inancement demandé au MAEDI et au</w:t>
            </w:r>
            <w:r>
              <w:rPr>
                <w:rFonts w:cs="LiberationSans-Bold"/>
                <w:bCs/>
                <w:color w:val="FF0000"/>
              </w:rPr>
              <w:t xml:space="preserve"> </w:t>
            </w:r>
            <w:r w:rsidR="00AF285D">
              <w:rPr>
                <w:rFonts w:cs="LiberationSans-Bold"/>
                <w:bCs/>
                <w:color w:val="FF0000"/>
              </w:rPr>
              <w:t xml:space="preserve">MoLG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AF285D">
        <w:rPr>
          <w:rFonts w:cs="LiberationSans-Bold"/>
          <w:b/>
          <w:bCs/>
        </w:rPr>
        <w:t>devises palestiniennes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Pr="00AF285D"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lastRenderedPageBreak/>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7F39B3" w:rsidP="00FC4845">
      <w:pPr>
        <w:jc w:val="both"/>
        <w:rPr>
          <w:rFonts w:cs="Arial"/>
          <w:b/>
          <w:sz w:val="24"/>
          <w:szCs w:val="24"/>
        </w:rPr>
      </w:pPr>
      <w:hyperlink r:id="rId10"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093AFB" w:rsidRDefault="004E165C" w:rsidP="002A6E3A">
      <w:pPr>
        <w:autoSpaceDE w:val="0"/>
        <w:autoSpaceDN w:val="0"/>
        <w:adjustRightInd w:val="0"/>
        <w:spacing w:after="0" w:line="240" w:lineRule="auto"/>
        <w:ind w:left="708"/>
        <w:rPr>
          <w:rFonts w:cs="LiberationSans"/>
          <w:b/>
        </w:rPr>
      </w:pPr>
      <w:r w:rsidRPr="00093AFB">
        <w:rPr>
          <w:rFonts w:cs="LiberationSans"/>
          <w:b/>
        </w:rPr>
        <w:t>Financement sur l’eau</w:t>
      </w:r>
    </w:p>
    <w:p w:rsidR="004E165C" w:rsidRPr="00093AFB" w:rsidRDefault="004E165C" w:rsidP="002A6E3A">
      <w:pPr>
        <w:autoSpaceDE w:val="0"/>
        <w:autoSpaceDN w:val="0"/>
        <w:adjustRightInd w:val="0"/>
        <w:spacing w:after="0" w:line="240" w:lineRule="auto"/>
        <w:ind w:left="708"/>
        <w:rPr>
          <w:rFonts w:cs="LiberationSans"/>
          <w:b/>
        </w:rPr>
      </w:pPr>
    </w:p>
    <w:p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l'eau : oui/non</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rsidR="004E165C" w:rsidRPr="00BD3116" w:rsidRDefault="004E165C" w:rsidP="002A6E3A">
      <w:pPr>
        <w:autoSpaceDE w:val="0"/>
        <w:autoSpaceDN w:val="0"/>
        <w:adjustRightInd w:val="0"/>
        <w:spacing w:after="0" w:line="240" w:lineRule="auto"/>
        <w:ind w:left="708"/>
        <w:rPr>
          <w:rFonts w:cs="LiberationSans"/>
          <w:sz w:val="16"/>
          <w:szCs w:val="16"/>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Oudin de 02/2005) </w:t>
      </w:r>
    </w:p>
    <w:p w:rsidR="004E165C" w:rsidRPr="00BD3116" w:rsidRDefault="004E165C" w:rsidP="002A6E3A">
      <w:pPr>
        <w:autoSpaceDE w:val="0"/>
        <w:autoSpaceDN w:val="0"/>
        <w:adjustRightInd w:val="0"/>
        <w:spacing w:after="0" w:line="240" w:lineRule="auto"/>
        <w:ind w:left="708"/>
        <w:rPr>
          <w:rFonts w:cs="LiberationSans"/>
          <w:sz w:val="16"/>
          <w:szCs w:val="16"/>
        </w:rPr>
      </w:pPr>
    </w:p>
    <w:p w:rsidR="004E165C" w:rsidRDefault="004E165C" w:rsidP="002A6E3A">
      <w:pPr>
        <w:ind w:left="708"/>
        <w:rPr>
          <w:rFonts w:cs="LiberationSans"/>
        </w:rPr>
      </w:pPr>
      <w:r w:rsidRPr="00093AFB">
        <w:rPr>
          <w:rFonts w:cs="LiberationSans"/>
        </w:rPr>
        <w:t>Sur budget général</w:t>
      </w:r>
    </w:p>
    <w:p w:rsidR="004E165C" w:rsidRPr="00093AFB" w:rsidRDefault="004E165C" w:rsidP="002A6E3A">
      <w:pPr>
        <w:ind w:left="708"/>
        <w:rPr>
          <w:rFonts w:cs="LiberationSans"/>
          <w:b/>
        </w:rPr>
      </w:pPr>
      <w:r w:rsidRPr="00093AFB">
        <w:rPr>
          <w:rFonts w:cs="LiberationSans"/>
          <w:b/>
        </w:rPr>
        <w:t xml:space="preserve">Financement sur l’énergie </w:t>
      </w:r>
    </w:p>
    <w:p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l'énergie : oui/non</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de 12/2006) </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ind w:left="708"/>
        <w:rPr>
          <w:rFonts w:cs="LiberationSans"/>
        </w:rPr>
      </w:pPr>
      <w:r w:rsidRPr="00093AFB">
        <w:rPr>
          <w:rFonts w:cs="LiberationSans"/>
        </w:rPr>
        <w:t>Sur budget général</w:t>
      </w:r>
    </w:p>
    <w:p w:rsidR="004E165C" w:rsidRPr="00093AFB" w:rsidRDefault="004E165C" w:rsidP="002A6E3A">
      <w:pPr>
        <w:ind w:left="708"/>
        <w:rPr>
          <w:rFonts w:cs="LiberationSans"/>
          <w:b/>
        </w:rPr>
      </w:pPr>
      <w:r w:rsidRPr="00093AFB">
        <w:rPr>
          <w:rFonts w:cs="LiberationSans"/>
          <w:b/>
        </w:rPr>
        <w:t>Financement sur les déchets</w:t>
      </w:r>
    </w:p>
    <w:p w:rsidR="004E165C" w:rsidRPr="00093AFB" w:rsidRDefault="0099332A" w:rsidP="002A6E3A">
      <w:pPr>
        <w:autoSpaceDE w:val="0"/>
        <w:autoSpaceDN w:val="0"/>
        <w:adjustRightInd w:val="0"/>
        <w:spacing w:after="0" w:line="240" w:lineRule="auto"/>
        <w:ind w:left="709"/>
        <w:rPr>
          <w:rFonts w:cs="LiberationSans"/>
        </w:rPr>
      </w:pPr>
      <w:r>
        <w:rPr>
          <w:rFonts w:cs="LiberationSans"/>
        </w:rPr>
        <w:t>Ce projet concerne les déchets : oui/non</w:t>
      </w:r>
    </w:p>
    <w:p w:rsidR="004E165C" w:rsidRPr="00093AFB" w:rsidRDefault="004E165C" w:rsidP="002A6E3A">
      <w:pPr>
        <w:autoSpaceDE w:val="0"/>
        <w:autoSpaceDN w:val="0"/>
        <w:adjustRightInd w:val="0"/>
        <w:spacing w:after="0" w:line="240" w:lineRule="auto"/>
        <w:ind w:left="709"/>
        <w:rPr>
          <w:rFonts w:cs="LiberationSans"/>
        </w:rPr>
      </w:pPr>
    </w:p>
    <w:p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Précisions sur le financement</w:t>
      </w:r>
      <w:r>
        <w:rPr>
          <w:rFonts w:cs="LiberationSans"/>
        </w:rPr>
        <w:t xml:space="preserve"> : </w:t>
      </w:r>
    </w:p>
    <w:p w:rsidR="004E165C" w:rsidRPr="00093AFB" w:rsidRDefault="004E165C" w:rsidP="002A6E3A">
      <w:pPr>
        <w:autoSpaceDE w:val="0"/>
        <w:autoSpaceDN w:val="0"/>
        <w:adjustRightInd w:val="0"/>
        <w:spacing w:after="0" w:line="240" w:lineRule="auto"/>
        <w:ind w:left="709"/>
        <w:rPr>
          <w:rFonts w:cs="LiberationSans"/>
        </w:rPr>
      </w:pPr>
    </w:p>
    <w:p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Sur budget annexe ou syndicat (loi du 07/07/2014)</w:t>
      </w:r>
      <w:r>
        <w:rPr>
          <w:rFonts w:cs="LiberationSans"/>
        </w:rPr>
        <w:t> :</w:t>
      </w:r>
    </w:p>
    <w:p w:rsidR="004E165C" w:rsidRPr="00093AFB" w:rsidRDefault="004E165C" w:rsidP="002A6E3A">
      <w:pPr>
        <w:autoSpaceDE w:val="0"/>
        <w:autoSpaceDN w:val="0"/>
        <w:adjustRightInd w:val="0"/>
        <w:spacing w:after="0" w:line="240" w:lineRule="auto"/>
        <w:ind w:left="709"/>
        <w:rPr>
          <w:rFonts w:cs="LiberationSans"/>
        </w:rPr>
      </w:pPr>
    </w:p>
    <w:p w:rsidR="004E165C" w:rsidRDefault="004E165C" w:rsidP="002A6E3A">
      <w:pPr>
        <w:ind w:left="709"/>
        <w:rPr>
          <w:rFonts w:cs="LiberationSans"/>
        </w:rPr>
      </w:pPr>
      <w:r w:rsidRPr="00093AFB">
        <w:rPr>
          <w:rFonts w:cs="LiberationSans"/>
        </w:rPr>
        <w:t>Sur budget général</w:t>
      </w:r>
      <w:r>
        <w:rPr>
          <w:rFonts w:cs="LiberationSans"/>
        </w:rPr>
        <w:t> :</w:t>
      </w:r>
    </w:p>
    <w:p w:rsidR="00AF285D" w:rsidRPr="00093AFB" w:rsidRDefault="00AF285D" w:rsidP="002A6E3A">
      <w:pPr>
        <w:ind w:left="709"/>
        <w:rPr>
          <w:rFonts w:cs="LiberationSans"/>
        </w:rPr>
      </w:pP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 xml:space="preserve">Le MAEDI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876"/>
        <w:gridCol w:w="1024"/>
        <w:gridCol w:w="1543"/>
        <w:gridCol w:w="1849"/>
        <w:gridCol w:w="1905"/>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collectivités et partenaires </w:t>
            </w:r>
            <w:r w:rsidRPr="00F25EF7">
              <w:rPr>
                <w:rFonts w:cs="LiberationSans-Bold"/>
                <w:b/>
                <w:bCs/>
              </w:rPr>
              <w:lastRenderedPageBreak/>
              <w:t>français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lastRenderedPageBreak/>
              <w:t>Type</w:t>
            </w:r>
          </w:p>
        </w:tc>
        <w:tc>
          <w:tcPr>
            <w:tcW w:w="1006"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006"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Pr>
                <w:rFonts w:cs="LiberationSans-Bold"/>
                <w:b/>
                <w:bCs/>
              </w:rPr>
              <w:t xml:space="preserve">Montant </w:t>
            </w:r>
            <w:r w:rsidR="00AF285D">
              <w:rPr>
                <w:rFonts w:cs="LiberationSans-Bold"/>
                <w:b/>
                <w:bCs/>
              </w:rPr>
              <w:t>En devises palestiniennes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r w:rsidR="00AF285D">
        <w:rPr>
          <w:rFonts w:cs="LiberationSans"/>
          <w:b/>
        </w:rPr>
        <w:t>En devises palestiniennes</w:t>
      </w:r>
      <w:r w:rsidR="002A6E3A">
        <w:rPr>
          <w:rFonts w:cs="LiberationSans"/>
          <w:b/>
        </w:rPr>
        <w:t> :</w:t>
      </w:r>
    </w:p>
    <w:p w:rsidR="004E165C" w:rsidRPr="00093AFB" w:rsidRDefault="004E165C"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r w:rsidR="00AF285D">
        <w:rPr>
          <w:rFonts w:cs="LiberationSans"/>
          <w:b/>
        </w:rPr>
        <w:t>En devises palestiniennes</w:t>
      </w:r>
      <w:r w:rsidR="002A6E3A">
        <w:rPr>
          <w:rFonts w:cs="LiberationSans"/>
          <w:b/>
        </w:rPr>
        <w:t> :</w:t>
      </w:r>
    </w:p>
    <w:p w:rsidR="004E165C" w:rsidRPr="00FC4845" w:rsidRDefault="004E165C" w:rsidP="008433E8">
      <w:pPr>
        <w:autoSpaceDE w:val="0"/>
        <w:autoSpaceDN w:val="0"/>
        <w:adjustRightInd w:val="0"/>
        <w:spacing w:after="0" w:line="240" w:lineRule="auto"/>
        <w:ind w:left="708"/>
        <w:rPr>
          <w:rFonts w:cs="LiberationSans"/>
        </w:rPr>
      </w:pPr>
    </w:p>
    <w:p w:rsidR="004E165C" w:rsidRPr="00E3025B" w:rsidRDefault="004E165C" w:rsidP="008433E8">
      <w:pPr>
        <w:autoSpaceDE w:val="0"/>
        <w:autoSpaceDN w:val="0"/>
        <w:adjustRightInd w:val="0"/>
        <w:spacing w:after="0" w:line="240" w:lineRule="auto"/>
        <w:ind w:left="708"/>
        <w:rPr>
          <w:rFonts w:cs="LiberationSans"/>
          <w:b/>
          <w:lang w:val="es-ES"/>
        </w:rPr>
      </w:pPr>
      <w:r w:rsidRPr="00E3025B">
        <w:rPr>
          <w:rFonts w:cs="LiberationSans"/>
          <w:b/>
          <w:lang w:val="es-ES"/>
        </w:rPr>
        <w:t>Total en Euros :</w:t>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AF285D">
        <w:rPr>
          <w:rFonts w:cs="LiberationSans"/>
          <w:b/>
          <w:lang w:val="es-ES"/>
        </w:rPr>
        <w:t>En devises palestiniennes</w:t>
      </w:r>
      <w:r w:rsidR="002A6E3A" w:rsidRPr="00E3025B">
        <w:rPr>
          <w:rFonts w:cs="LiberationSans"/>
          <w:b/>
          <w:lang w:val="es-ES"/>
        </w:rPr>
        <w:t> :</w:t>
      </w:r>
    </w:p>
    <w:p w:rsidR="004E165C" w:rsidRPr="00E3025B" w:rsidRDefault="004E165C" w:rsidP="008433E8">
      <w:pPr>
        <w:autoSpaceDE w:val="0"/>
        <w:autoSpaceDN w:val="0"/>
        <w:adjustRightInd w:val="0"/>
        <w:spacing w:after="0" w:line="240" w:lineRule="auto"/>
        <w:ind w:left="708"/>
        <w:rPr>
          <w:rFonts w:cs="LiberationSans"/>
          <w:b/>
          <w:lang w:val="es-ES"/>
        </w:rPr>
      </w:pPr>
    </w:p>
    <w:p w:rsidR="004E165C" w:rsidRPr="00E3025B" w:rsidRDefault="004E165C" w:rsidP="008433E8">
      <w:pPr>
        <w:autoSpaceDE w:val="0"/>
        <w:autoSpaceDN w:val="0"/>
        <w:adjustRightInd w:val="0"/>
        <w:spacing w:after="0" w:line="240" w:lineRule="auto"/>
        <w:ind w:left="708"/>
        <w:rPr>
          <w:rFonts w:cs="LiberationSans"/>
          <w:lang w:val="es-E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rsidR="004E165C" w:rsidRPr="00093AFB" w:rsidRDefault="004E165C" w:rsidP="008433E8">
      <w:pPr>
        <w:autoSpaceDE w:val="0"/>
        <w:autoSpaceDN w:val="0"/>
        <w:adjustRightInd w:val="0"/>
        <w:spacing w:after="0" w:line="240" w:lineRule="auto"/>
        <w:ind w:left="708"/>
        <w:rPr>
          <w:rFonts w:cs="LiberationSans"/>
        </w:rPr>
      </w:pPr>
      <w:r w:rsidRPr="00FC4845">
        <w:rPr>
          <w:rFonts w:cs="LiberationSans"/>
          <w:b/>
        </w:rPr>
        <w:t>développement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rsidR="004E165C" w:rsidRPr="00093AFB" w:rsidRDefault="004E165C" w:rsidP="002B00F7">
      <w:pPr>
        <w:rPr>
          <w:rFonts w:cs="LiberationSans"/>
        </w:rPr>
      </w:pPr>
    </w:p>
    <w:p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CE03EC">
        <w:rPr>
          <w:rFonts w:cs="Arial"/>
          <w:b/>
          <w:u w:val="single"/>
        </w:rPr>
        <w:t>PALESTINIEN</w:t>
      </w:r>
      <w:r w:rsidR="00E3025B">
        <w:rPr>
          <w:rFonts w:cs="Arial"/>
          <w:b/>
          <w:u w:val="single"/>
        </w:rPr>
        <w:t>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locales et partenaires étrangers.</w:t>
      </w:r>
      <w:r w:rsidR="000171A3">
        <w:rPr>
          <w:rFonts w:ascii="Arial" w:hAnsi="Arial" w:cs="Arial"/>
        </w:rPr>
        <w:t xml:space="preserve"> </w:t>
      </w:r>
      <w:r w:rsidR="000171A3">
        <w:rPr>
          <w:rFonts w:ascii="Arial" w:hAnsi="Arial" w:cs="Arial"/>
          <w:color w:val="FF0000"/>
        </w:rPr>
        <w:t xml:space="preserve">Le cofinancement demandé </w:t>
      </w:r>
      <w:r w:rsidR="00AF285D">
        <w:rPr>
          <w:rFonts w:ascii="Arial" w:hAnsi="Arial" w:cs="Arial"/>
          <w:color w:val="FF0000"/>
        </w:rPr>
        <w:t>au MoLG</w:t>
      </w:r>
      <w:r w:rsidR="000171A3">
        <w:rPr>
          <w:rFonts w:ascii="Arial" w:hAnsi="Arial" w:cs="Arial"/>
          <w:color w:val="FF0000"/>
        </w:rPr>
        <w:t xml:space="preserve"> doit apparaître dans ce tableau </w:t>
      </w:r>
      <w:r w:rsidR="000171A3" w:rsidRPr="000171A3">
        <w:rPr>
          <w:rFonts w:ascii="Arial" w:hAnsi="Arial" w:cs="Arial"/>
          <w:color w:val="FF0000"/>
          <w:u w:val="single"/>
        </w:rPr>
        <w:t>dans le formulaire informatique</w:t>
      </w:r>
      <w:r w:rsidR="000171A3">
        <w:rPr>
          <w:rFonts w:ascii="Arial" w:hAnsi="Arial"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876"/>
        <w:gridCol w:w="1543"/>
        <w:gridCol w:w="1024"/>
        <w:gridCol w:w="1849"/>
        <w:gridCol w:w="1905"/>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CE03EC">
              <w:rPr>
                <w:rFonts w:cs="LiberationSans-Bold"/>
                <w:b/>
                <w:bCs/>
              </w:rPr>
              <w:t>palestinien</w:t>
            </w:r>
            <w:r>
              <w:rPr>
                <w:rFonts w:cs="LiberationSans-Bold"/>
                <w:b/>
                <w:bCs/>
              </w:rPr>
              <w:t>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06" w:type="dxa"/>
            <w:vAlign w:val="center"/>
          </w:tcPr>
          <w:p w:rsidR="00763762" w:rsidRPr="00F25EF7" w:rsidRDefault="00763762" w:rsidP="00763762">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AF285D">
              <w:rPr>
                <w:rFonts w:cs="LiberationSans-Bold"/>
                <w:b/>
                <w:bCs/>
              </w:rPr>
              <w:t>En devises palestiniennes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CE03EC">
        <w:rPr>
          <w:rFonts w:cs="LiberationSans"/>
        </w:rPr>
        <w:t>devises palestiniennes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2F76AB" w:rsidRDefault="007F39B3" w:rsidP="00780BD0">
      <w:pPr>
        <w:pStyle w:val="Paragraphedeliste"/>
        <w:numPr>
          <w:ilvl w:val="1"/>
          <w:numId w:val="1"/>
        </w:numPr>
        <w:spacing w:before="100" w:beforeAutospacing="1" w:after="100" w:afterAutospacing="1"/>
        <w:jc w:val="both"/>
        <w:rPr>
          <w:rFonts w:cs="Arial"/>
          <w:b/>
          <w:u w:val="single"/>
        </w:rPr>
      </w:pPr>
      <w:hyperlink r:id="rId11"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MAEDI</w:t>
        </w:r>
      </w:hyperlink>
      <w:r w:rsidR="00763762" w:rsidRPr="002F76AB">
        <w:rPr>
          <w:rFonts w:cs="Arial"/>
          <w:b/>
          <w:u w:val="single"/>
        </w:rPr>
        <w:t>-</w:t>
      </w:r>
      <w:r w:rsidR="00CE03EC">
        <w:rPr>
          <w:rFonts w:cs="Arial"/>
          <w:b/>
          <w:u w:val="single"/>
        </w:rPr>
        <w:t>MoLG</w:t>
      </w:r>
    </w:p>
    <w:p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des Affaires étrangères et du Développement international </w:t>
      </w:r>
      <w:r w:rsidR="00763762">
        <w:rPr>
          <w:rFonts w:cs="LiberationSans"/>
        </w:rPr>
        <w:t xml:space="preserve">et </w:t>
      </w:r>
      <w:r w:rsidR="000F6CC8">
        <w:rPr>
          <w:rFonts w:cs="LiberationSans"/>
        </w:rPr>
        <w:t>des Ministères palestiniens du Gouvernement local</w:t>
      </w:r>
      <w:r w:rsidR="00763762">
        <w:rPr>
          <w:rFonts w:cs="LiberationSans"/>
        </w:rPr>
        <w:t xml:space="preserve"> </w:t>
      </w:r>
      <w:r w:rsidRPr="00B648D9">
        <w:rPr>
          <w:rFonts w:cs="LiberationSans"/>
        </w:rPr>
        <w:t>dans cette rubrique</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4E165C" w:rsidRPr="000171A3" w:rsidRDefault="004E165C" w:rsidP="002B00F7">
      <w:pPr>
        <w:autoSpaceDE w:val="0"/>
        <w:autoSpaceDN w:val="0"/>
        <w:adjustRightInd w:val="0"/>
        <w:spacing w:after="0" w:line="240" w:lineRule="auto"/>
        <w:ind w:left="1416"/>
        <w:rPr>
          <w:rFonts w:cs="LiberationSans-Bold"/>
          <w:b/>
          <w:bCs/>
          <w:color w:val="FF0000"/>
        </w:rPr>
      </w:pPr>
      <w:r w:rsidRPr="00093AFB">
        <w:rPr>
          <w:rFonts w:ascii="Arial" w:hAnsi="Arial" w:cs="Arial"/>
        </w:rPr>
        <w:lastRenderedPageBreak/>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r w:rsidR="000171A3">
        <w:rPr>
          <w:rFonts w:cs="LiberationSans-Bold"/>
          <w:b/>
          <w:bCs/>
          <w:color w:val="FF0000"/>
        </w:rPr>
        <w:t>(</w:t>
      </w:r>
      <w:r w:rsidR="000171A3" w:rsidRPr="000171A3">
        <w:rPr>
          <w:rFonts w:cs="LiberationSans-Bold"/>
          <w:b/>
          <w:bCs/>
          <w:color w:val="FF0000"/>
          <w:u w:val="single"/>
        </w:rPr>
        <w:t>uniquement dans le formulaire informatique</w:t>
      </w:r>
      <w:r w:rsidR="000171A3">
        <w:rPr>
          <w:rFonts w:cs="LiberationSans-Bold"/>
          <w:b/>
          <w:bCs/>
          <w:color w:val="FF0000"/>
        </w:rPr>
        <w:t xml:space="preserve">, la contribution </w:t>
      </w:r>
      <w:r w:rsidR="000F6CC8">
        <w:rPr>
          <w:rFonts w:cs="LiberationSans-Bold"/>
          <w:b/>
          <w:bCs/>
          <w:color w:val="FF0000"/>
        </w:rPr>
        <w:t>du MoLG</w:t>
      </w:r>
      <w:r w:rsidR="000171A3">
        <w:rPr>
          <w:rFonts w:cs="LiberationSans-Bold"/>
          <w:b/>
          <w:bCs/>
          <w:color w:val="FF0000"/>
        </w:rPr>
        <w:t xml:space="preserve"> est comprise dans la contribution des partenaires </w:t>
      </w:r>
      <w:r w:rsidR="000F6CC8">
        <w:rPr>
          <w:rFonts w:cs="LiberationSans-Bold"/>
          <w:b/>
          <w:bCs/>
          <w:color w:val="FF0000"/>
        </w:rPr>
        <w:t>palestiniens</w:t>
      </w:r>
      <w:r w:rsidR="000171A3">
        <w:rPr>
          <w:rFonts w:cs="LiberationSans-Bold"/>
          <w:b/>
          <w:bCs/>
          <w:color w:val="FF0000"/>
        </w:rPr>
        <w:t>, le montant exact de la demande de subvention doit apparaître dans la partie 6.3)</w:t>
      </w:r>
    </w:p>
    <w:p w:rsidR="00885EAA" w:rsidRDefault="00885EAA" w:rsidP="002B00F7">
      <w:pPr>
        <w:autoSpaceDE w:val="0"/>
        <w:autoSpaceDN w:val="0"/>
        <w:adjustRightInd w:val="0"/>
        <w:spacing w:after="0" w:line="240" w:lineRule="auto"/>
        <w:ind w:left="1416"/>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60"/>
        <w:gridCol w:w="621"/>
        <w:gridCol w:w="1259"/>
        <w:gridCol w:w="620"/>
        <w:gridCol w:w="1259"/>
        <w:gridCol w:w="620"/>
        <w:gridCol w:w="1259"/>
        <w:gridCol w:w="620"/>
        <w:gridCol w:w="1259"/>
        <w:gridCol w:w="620"/>
      </w:tblGrid>
      <w:tr w:rsidR="00885EAA" w:rsidRPr="00743EBC" w:rsidTr="00F02FC3">
        <w:trPr>
          <w:trHeight w:val="473"/>
        </w:trPr>
        <w:tc>
          <w:tcPr>
            <w:tcW w:w="1087" w:type="dxa"/>
            <w:vMerge w:val="restart"/>
            <w:shd w:val="clear" w:color="auto" w:fill="auto"/>
          </w:tcPr>
          <w:p w:rsidR="00885EAA" w:rsidRPr="00F25EF7" w:rsidRDefault="00885EAA"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885EAA" w:rsidRPr="00743EBC" w:rsidRDefault="00885EAA" w:rsidP="00F02FC3">
            <w:pPr>
              <w:spacing w:before="100" w:beforeAutospacing="1" w:after="100" w:afterAutospacing="1"/>
              <w:jc w:val="both"/>
              <w:rPr>
                <w:rFonts w:asciiTheme="minorHAnsi" w:hAnsiTheme="minorHAnsi" w:cs="Arial"/>
                <w:b/>
                <w:lang w:val="es-ES"/>
              </w:rPr>
            </w:pPr>
          </w:p>
        </w:tc>
        <w:tc>
          <w:tcPr>
            <w:tcW w:w="1413" w:type="dxa"/>
            <w:gridSpan w:val="2"/>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457" w:type="dxa"/>
            <w:gridSpan w:val="2"/>
            <w:shd w:val="clear" w:color="auto" w:fill="auto"/>
          </w:tcPr>
          <w:p w:rsidR="00885EAA" w:rsidRPr="00780BD0" w:rsidRDefault="00885EAA"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489" w:type="dxa"/>
            <w:gridSpan w:val="2"/>
            <w:shd w:val="clear" w:color="auto" w:fill="auto"/>
          </w:tcPr>
          <w:p w:rsidR="00885EAA" w:rsidRPr="00780BD0" w:rsidRDefault="00885EAA" w:rsidP="00CE03EC">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CE03EC">
              <w:rPr>
                <w:rFonts w:cs="LiberationSans-Bold"/>
                <w:b/>
                <w:bCs/>
              </w:rPr>
              <w:t>palestiniens</w:t>
            </w:r>
          </w:p>
        </w:tc>
        <w:tc>
          <w:tcPr>
            <w:tcW w:w="1558" w:type="dxa"/>
            <w:gridSpan w:val="2"/>
            <w:shd w:val="clear" w:color="auto" w:fill="auto"/>
          </w:tcPr>
          <w:p w:rsidR="00885EAA" w:rsidRPr="00780BD0" w:rsidRDefault="00885EAA"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2284" w:type="dxa"/>
            <w:gridSpan w:val="2"/>
            <w:shd w:val="clear" w:color="auto" w:fill="auto"/>
          </w:tcPr>
          <w:p w:rsidR="00885EAA" w:rsidRPr="00780BD0" w:rsidRDefault="00885EAA" w:rsidP="00CE03EC">
            <w:pPr>
              <w:spacing w:before="100" w:beforeAutospacing="1" w:after="100" w:afterAutospacing="1"/>
              <w:jc w:val="both"/>
              <w:rPr>
                <w:rFonts w:asciiTheme="minorHAnsi" w:hAnsiTheme="minorHAnsi" w:cs="Arial"/>
                <w:b/>
              </w:rPr>
            </w:pPr>
            <w:r w:rsidRPr="00F25EF7">
              <w:rPr>
                <w:rFonts w:cs="LiberationSans-Bold"/>
                <w:b/>
                <w:bCs/>
              </w:rPr>
              <w:t>Demande de cofinancement MAEDI</w:t>
            </w:r>
            <w:r>
              <w:rPr>
                <w:rFonts w:cs="LiberationSans-Bold"/>
                <w:b/>
                <w:bCs/>
              </w:rPr>
              <w:t>-</w:t>
            </w:r>
            <w:r w:rsidR="00CE03EC">
              <w:rPr>
                <w:rFonts w:cs="LiberationSans-Bold"/>
                <w:b/>
                <w:bCs/>
              </w:rPr>
              <w:t>MoLG</w:t>
            </w:r>
          </w:p>
        </w:tc>
      </w:tr>
      <w:tr w:rsidR="00885EAA" w:rsidRPr="00743EBC" w:rsidTr="00F02FC3">
        <w:trPr>
          <w:trHeight w:val="472"/>
        </w:trPr>
        <w:tc>
          <w:tcPr>
            <w:tcW w:w="1087"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645"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768"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90"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767"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87"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802"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737"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821"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184"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1100"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r>
      <w:tr w:rsidR="00885EAA" w:rsidRPr="004333F0" w:rsidTr="00780BD0">
        <w:trPr>
          <w:trHeight w:val="1135"/>
        </w:trPr>
        <w:tc>
          <w:tcPr>
            <w:tcW w:w="108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4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6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9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6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8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02"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3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2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1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10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r w:rsidR="000171A3">
        <w:rPr>
          <w:rFonts w:cs="LiberationSans-Bold"/>
          <w:b/>
          <w:bCs/>
          <w:color w:val="FF0000"/>
        </w:rPr>
        <w:t>(</w:t>
      </w:r>
      <w:r w:rsidR="000171A3" w:rsidRPr="000171A3">
        <w:rPr>
          <w:rFonts w:cs="LiberationSans-Bold"/>
          <w:b/>
          <w:bCs/>
          <w:color w:val="FF0000"/>
          <w:u w:val="single"/>
        </w:rPr>
        <w:t>uniquement dans le formulaire informatique</w:t>
      </w:r>
      <w:r w:rsidR="000171A3">
        <w:rPr>
          <w:rFonts w:cs="LiberationSans-Bold"/>
          <w:b/>
          <w:bCs/>
          <w:color w:val="FF0000"/>
        </w:rPr>
        <w:t xml:space="preserve">, la contribution </w:t>
      </w:r>
      <w:r w:rsidR="000F6CC8">
        <w:rPr>
          <w:rFonts w:cs="LiberationSans-Bold"/>
          <w:b/>
          <w:bCs/>
          <w:color w:val="FF0000"/>
        </w:rPr>
        <w:t>du MoLG</w:t>
      </w:r>
      <w:r w:rsidR="000171A3">
        <w:rPr>
          <w:rFonts w:cs="LiberationSans-Bold"/>
          <w:b/>
          <w:bCs/>
          <w:color w:val="FF0000"/>
        </w:rPr>
        <w:t xml:space="preserve"> est comprise dans la contribution des partenaires </w:t>
      </w:r>
      <w:r w:rsidR="00CE03EC">
        <w:rPr>
          <w:rFonts w:cs="LiberationSans-Bold"/>
          <w:b/>
          <w:bCs/>
          <w:color w:val="FF0000"/>
        </w:rPr>
        <w:t>palestiniens</w:t>
      </w:r>
      <w:r w:rsidR="000171A3">
        <w:rPr>
          <w:rFonts w:cs="LiberationSans-Bold"/>
          <w:b/>
          <w:bCs/>
          <w:color w:val="FF0000"/>
        </w:rPr>
        <w:t>, le montant exact de la demande de subvention doit apparaître dans la partie 6.3)</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4A605A" w:rsidRPr="004A605A" w:rsidTr="00780BD0">
        <w:trPr>
          <w:trHeight w:val="630"/>
        </w:trPr>
        <w:tc>
          <w:tcPr>
            <w:tcW w:w="1702" w:type="dxa"/>
            <w:vMerge w:val="restart"/>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Types de couts fixes</w:t>
            </w:r>
            <w:r w:rsidRPr="004333F0">
              <w:rPr>
                <w:rFonts w:asciiTheme="minorHAnsi" w:hAnsiTheme="minorHAnsi" w:cs="Arial"/>
                <w:sz w:val="22"/>
                <w:szCs w:val="22"/>
                <w:lang w:val="es-ES"/>
              </w:rPr>
              <w:t xml:space="preserve"> </w:t>
            </w:r>
          </w:p>
        </w:tc>
        <w:tc>
          <w:tcPr>
            <w:tcW w:w="1627"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Dépenses</w:t>
            </w:r>
          </w:p>
        </w:tc>
        <w:tc>
          <w:tcPr>
            <w:tcW w:w="1542"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français</w:t>
            </w:r>
            <w:r w:rsidRPr="004333F0">
              <w:rPr>
                <w:rFonts w:asciiTheme="minorHAnsi" w:hAnsiTheme="minorHAnsi" w:cs="Arial"/>
                <w:sz w:val="22"/>
                <w:szCs w:val="22"/>
                <w:lang w:val="es-ES"/>
              </w:rPr>
              <w:t xml:space="preserve"> </w:t>
            </w:r>
          </w:p>
        </w:tc>
        <w:tc>
          <w:tcPr>
            <w:tcW w:w="1542" w:type="dxa"/>
            <w:gridSpan w:val="2"/>
          </w:tcPr>
          <w:p w:rsidR="004A605A" w:rsidRPr="004333F0" w:rsidRDefault="00CE03EC" w:rsidP="00CE03EC">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palestiniens</w:t>
            </w:r>
            <w:r w:rsidR="004A605A" w:rsidRPr="004333F0">
              <w:rPr>
                <w:rFonts w:asciiTheme="minorHAnsi" w:hAnsiTheme="minorHAnsi" w:cs="Arial"/>
                <w:sz w:val="22"/>
                <w:szCs w:val="22"/>
                <w:lang w:val="es-ES"/>
              </w:rPr>
              <w:t xml:space="preserve"> </w:t>
            </w:r>
          </w:p>
        </w:tc>
        <w:tc>
          <w:tcPr>
            <w:tcW w:w="1542"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autres partenaires</w:t>
            </w:r>
          </w:p>
          <w:p w:rsidR="004A605A" w:rsidRPr="004333F0" w:rsidRDefault="004A605A" w:rsidP="00F02FC3">
            <w:pPr>
              <w:tabs>
                <w:tab w:val="left" w:pos="426"/>
              </w:tabs>
              <w:rPr>
                <w:rFonts w:asciiTheme="minorHAnsi" w:hAnsiTheme="minorHAnsi" w:cs="Arial"/>
                <w:sz w:val="22"/>
                <w:szCs w:val="22"/>
                <w:lang w:val="es-ES"/>
              </w:rPr>
            </w:pPr>
          </w:p>
        </w:tc>
        <w:tc>
          <w:tcPr>
            <w:tcW w:w="1543" w:type="dxa"/>
            <w:gridSpan w:val="2"/>
          </w:tcPr>
          <w:p w:rsidR="004A605A" w:rsidRPr="00780BD0" w:rsidRDefault="004A605A" w:rsidP="00CE03EC">
            <w:pPr>
              <w:tabs>
                <w:tab w:val="left" w:pos="426"/>
              </w:tabs>
              <w:rPr>
                <w:rFonts w:asciiTheme="minorHAnsi" w:hAnsiTheme="minorHAnsi" w:cs="Arial"/>
                <w:sz w:val="22"/>
                <w:szCs w:val="22"/>
              </w:rPr>
            </w:pPr>
            <w:r w:rsidRPr="00780BD0">
              <w:rPr>
                <w:rFonts w:asciiTheme="minorHAnsi" w:hAnsiTheme="minorHAnsi" w:cs="Arial"/>
              </w:rPr>
              <w:t>Demande de cofinancement MAEDI/</w:t>
            </w:r>
            <w:r w:rsidR="00CE03EC">
              <w:rPr>
                <w:rFonts w:asciiTheme="minorHAnsi" w:hAnsiTheme="minorHAnsi" w:cs="Arial"/>
              </w:rPr>
              <w:t>MoLG</w:t>
            </w:r>
          </w:p>
        </w:tc>
      </w:tr>
      <w:tr w:rsidR="004A605A" w:rsidRPr="004333F0" w:rsidTr="00780BD0">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2"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r>
      <w:tr w:rsidR="004A605A" w:rsidRPr="004333F0" w:rsidTr="00780BD0">
        <w:tc>
          <w:tcPr>
            <w:tcW w:w="1702" w:type="dxa"/>
          </w:tcPr>
          <w:p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Frais administratifs (10% maximum</w:t>
            </w:r>
            <w:r w:rsidR="004A605A" w:rsidRPr="00780BD0">
              <w:rPr>
                <w:rFonts w:asciiTheme="minorHAnsi" w:hAnsiTheme="minorHAnsi" w:cs="Arial"/>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 xml:space="preserve">Coûts divers et imprévus (5% </w:t>
            </w:r>
            <w:r w:rsidRPr="008A2284">
              <w:rPr>
                <w:rFonts w:asciiTheme="minorHAnsi" w:hAnsiTheme="minorHAnsi" w:cs="Arial"/>
                <w:sz w:val="22"/>
                <w:szCs w:val="22"/>
              </w:rPr>
              <w:t>maximum</w:t>
            </w:r>
            <w:r w:rsidRPr="00780BD0">
              <w:rPr>
                <w:rFonts w:asciiTheme="minorHAnsi" w:hAnsiTheme="minorHAnsi" w:cs="Arial"/>
              </w:rPr>
              <w:t>)</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2"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4E165C" w:rsidRDefault="004E165C" w:rsidP="00B648D9">
      <w:pPr>
        <w:ind w:left="2124"/>
        <w:rPr>
          <w:rFonts w:cs="LiberationSans-Bold"/>
          <w:b/>
          <w:bCs/>
        </w:rPr>
      </w:pPr>
      <w:r w:rsidRPr="00093AFB">
        <w:rPr>
          <w:rFonts w:cs="LiberationSans-Bold"/>
          <w:b/>
          <w:bCs/>
        </w:rPr>
        <w:t>Contribution des partenaires</w:t>
      </w:r>
      <w:r>
        <w:rPr>
          <w:rFonts w:cs="LiberationSans-Bold"/>
          <w:b/>
          <w:bCs/>
        </w:rPr>
        <w:t xml:space="preserve"> </w:t>
      </w:r>
      <w:r w:rsidR="000F6CC8">
        <w:rPr>
          <w:rFonts w:cs="LiberationSans-Bold"/>
          <w:b/>
          <w:bCs/>
        </w:rPr>
        <w:t>palestiniens</w:t>
      </w:r>
      <w:r>
        <w:rPr>
          <w:rFonts w:cs="LiberationSans-Bold"/>
          <w:b/>
          <w:bCs/>
        </w:rPr>
        <w:t xml:space="preserve"> : </w:t>
      </w:r>
      <w:r>
        <w:rPr>
          <w:rFonts w:cs="LiberationSans-Bold"/>
          <w:b/>
          <w:bCs/>
        </w:rPr>
        <w:br/>
      </w:r>
      <w:r w:rsidRPr="00093AFB">
        <w:rPr>
          <w:rFonts w:cs="LiberationSans-Bold"/>
          <w:b/>
          <w:bCs/>
        </w:rPr>
        <w:t>Montant du cofinancement demandé au MAEDI</w:t>
      </w:r>
      <w:r>
        <w:rPr>
          <w:rFonts w:cs="LiberationSans-Bold"/>
          <w:b/>
          <w:bCs/>
        </w:rPr>
        <w:t xml:space="preserve"> : </w:t>
      </w:r>
      <w:r>
        <w:rPr>
          <w:rFonts w:cs="LiberationSans-Bold"/>
          <w:b/>
          <w:bCs/>
        </w:rPr>
        <w:br/>
        <w:t>Autre c</w:t>
      </w:r>
      <w:r w:rsidRPr="00093AFB">
        <w:rPr>
          <w:rFonts w:cs="LiberationSans-Bold"/>
          <w:b/>
          <w:bCs/>
        </w:rPr>
        <w:t>ontribution</w:t>
      </w:r>
      <w:r>
        <w:rPr>
          <w:rFonts w:cs="LiberationSans-Bold"/>
          <w:b/>
          <w:bCs/>
        </w:rPr>
        <w:t xml:space="preserve"> : </w:t>
      </w:r>
    </w:p>
    <w:p w:rsidR="004E165C" w:rsidRDefault="004E165C" w:rsidP="00470F12">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devises </w:t>
      </w:r>
      <w:r w:rsidR="00CE03EC">
        <w:rPr>
          <w:rFonts w:cs="LiberationSans-Bold"/>
          <w:b/>
          <w:bCs/>
        </w:rPr>
        <w:t>palestiniennes</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4E165C" w:rsidRDefault="004E165C" w:rsidP="00B648D9">
      <w:pPr>
        <w:ind w:left="2124"/>
        <w:rPr>
          <w:rFonts w:cs="LiberationSans-Bold"/>
          <w:b/>
          <w:bCs/>
        </w:rPr>
      </w:pPr>
      <w:r w:rsidRPr="00093AFB">
        <w:rPr>
          <w:rFonts w:cs="LiberationSans-Bold"/>
          <w:b/>
          <w:bCs/>
        </w:rPr>
        <w:t>Contribution des partenaires</w:t>
      </w:r>
      <w:r w:rsidRPr="00581233">
        <w:rPr>
          <w:rFonts w:cs="LiberationSans-Bold"/>
          <w:b/>
          <w:bCs/>
        </w:rPr>
        <w:t xml:space="preserve"> </w:t>
      </w:r>
      <w:r w:rsidR="000F6CC8">
        <w:rPr>
          <w:rFonts w:cs="LiberationSans-Bold"/>
          <w:b/>
          <w:bCs/>
        </w:rPr>
        <w:t xml:space="preserve">palestiniens </w:t>
      </w:r>
      <w:r>
        <w:rPr>
          <w:rFonts w:cs="LiberationSans-Bold"/>
          <w:b/>
          <w:bCs/>
        </w:rPr>
        <w:t>:</w:t>
      </w:r>
      <w:r>
        <w:rPr>
          <w:rFonts w:cs="LiberationSans-Bold"/>
          <w:b/>
          <w:bCs/>
        </w:rPr>
        <w:br/>
      </w:r>
      <w:r w:rsidRPr="00093AFB">
        <w:rPr>
          <w:rFonts w:cs="LiberationSans-Bold"/>
          <w:b/>
          <w:bCs/>
        </w:rPr>
        <w:t xml:space="preserve">Montant du cofinancement demandé </w:t>
      </w:r>
      <w:r w:rsidR="000F6CC8">
        <w:rPr>
          <w:rFonts w:cs="LiberationSans-Bold"/>
          <w:b/>
          <w:bCs/>
        </w:rPr>
        <w:t xml:space="preserve">au MoLG </w:t>
      </w:r>
      <w:r>
        <w:rPr>
          <w:rFonts w:cs="LiberationSans-Bold"/>
          <w:b/>
          <w:bCs/>
        </w:rPr>
        <w:t>:</w:t>
      </w:r>
      <w:r>
        <w:rPr>
          <w:rFonts w:cs="LiberationSans-Bold"/>
          <w:b/>
          <w:bCs/>
        </w:rPr>
        <w:br/>
        <w:t>Autre c</w:t>
      </w:r>
      <w:r w:rsidRPr="00093AFB">
        <w:rPr>
          <w:rFonts w:cs="LiberationSans-Bold"/>
          <w:b/>
          <w:bCs/>
        </w:rPr>
        <w:t>ontribution</w:t>
      </w:r>
      <w:r>
        <w:rPr>
          <w:rFonts w:cs="LiberationSans-Bold"/>
          <w:b/>
          <w:bCs/>
        </w:rPr>
        <w:t xml:space="preserve"> : </w:t>
      </w: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2"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4E165C" w:rsidRDefault="004E165C" w:rsidP="00470F12">
      <w:pPr>
        <w:autoSpaceDE w:val="0"/>
        <w:autoSpaceDN w:val="0"/>
        <w:adjustRightInd w:val="0"/>
        <w:spacing w:after="0" w:line="240" w:lineRule="auto"/>
        <w:rPr>
          <w:rFonts w:cs="LiberationSans-Bold"/>
          <w:b/>
          <w:bCs/>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0F6CC8">
        <w:rPr>
          <w:rFonts w:cs="LiberationSans-Bold"/>
          <w:bCs/>
        </w:rPr>
        <w:t>palestinienne</w:t>
      </w:r>
      <w:r w:rsidRPr="001D1603">
        <w:rPr>
          <w:rFonts w:cs="LiberationSans-Bold"/>
          <w:bCs/>
        </w:rPr>
        <w:t> :</w:t>
      </w:r>
    </w:p>
    <w:p w:rsidR="00C15803" w:rsidRPr="001D1603" w:rsidRDefault="00C15803" w:rsidP="00470F12">
      <w:pPr>
        <w:autoSpaceDE w:val="0"/>
        <w:autoSpaceDN w:val="0"/>
        <w:adjustRightInd w:val="0"/>
        <w:spacing w:after="0" w:line="240" w:lineRule="auto"/>
        <w:rPr>
          <w:rFonts w:cs="LiberationSans-Bold"/>
          <w:bCs/>
        </w:rPr>
      </w:pPr>
    </w:p>
    <w:p w:rsidR="000F6CC8" w:rsidRPr="000F6CC8" w:rsidRDefault="000F6CC8" w:rsidP="000F6C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Pr>
          <w:rFonts w:cs="LiberationSans-Bold"/>
          <w:bCs/>
        </w:rPr>
        <w:t>L</w:t>
      </w:r>
      <w:r w:rsidRPr="000F6CC8">
        <w:rPr>
          <w:rFonts w:cs="LiberationSans-Bold"/>
          <w:bCs/>
        </w:rPr>
        <w:t>e dépôt des dossiers en arabe sera effectué par mail  auprès de M. Walid Abu Halaweh (</w:t>
      </w:r>
      <w:hyperlink r:id="rId13" w:history="1">
        <w:r w:rsidRPr="008C6648">
          <w:rPr>
            <w:rStyle w:val="Lienhypertexte"/>
            <w:rFonts w:cs="LiberationSans-Bold"/>
            <w:bCs/>
          </w:rPr>
          <w:t>walid_halaweh@hotmail.com</w:t>
        </w:r>
      </w:hyperlink>
      <w:r w:rsidRPr="000F6CC8">
        <w:rPr>
          <w:rFonts w:cs="LiberationSans-Bold"/>
          <w:bCs/>
        </w:rPr>
        <w:t>) et sous version papier auprès du Ministère du Gouvernement local avec la mention « Fonds conjoint franco-palestinien ».</w:t>
      </w:r>
    </w:p>
    <w:p w:rsidR="00C15803" w:rsidRPr="001D1603" w:rsidRDefault="000F6CC8" w:rsidP="000F6C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0F6CC8">
        <w:rPr>
          <w:rFonts w:cs="LiberationSans-Bold"/>
          <w:bCs/>
        </w:rPr>
        <w:t>A l’issue de la réception des demandes, le MoLG enverra une copie complète des dossiers au Ministère des Finances, deux semaines avant la réunion du comité de pilotage et de sélection.</w:t>
      </w:r>
    </w:p>
    <w:sectPr w:rsidR="00C15803" w:rsidRPr="001D1603" w:rsidSect="00166ABC">
      <w:footerReference w:type="default" r:id="rId14"/>
      <w:headerReference w:type="first" r:id="rId15"/>
      <w:footerReference w:type="first" r:id="rId1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5D" w:rsidRDefault="00AF285D" w:rsidP="00F676FD">
      <w:pPr>
        <w:spacing w:after="0" w:line="240" w:lineRule="auto"/>
      </w:pPr>
      <w:r>
        <w:separator/>
      </w:r>
    </w:p>
  </w:endnote>
  <w:endnote w:type="continuationSeparator" w:id="0">
    <w:p w:rsidR="00AF285D" w:rsidRDefault="00AF285D"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Sans-Bold">
    <w:altName w:val="Cambria"/>
    <w:panose1 w:val="00000000000000000000"/>
    <w:charset w:val="00"/>
    <w:family w:val="auto"/>
    <w:notTrueType/>
    <w:pitch w:val="default"/>
    <w:sig w:usb0="00000003" w:usb1="00000000" w:usb2="00000000" w:usb3="00000000" w:csb0="00000001" w:csb1="00000000"/>
  </w:font>
  <w:font w:name="Liberatio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Default="00AF285D">
    <w:pPr>
      <w:pStyle w:val="Pieddepage"/>
      <w:jc w:val="center"/>
    </w:pPr>
  </w:p>
  <w:p w:rsidR="00AF285D" w:rsidRDefault="00AF285D">
    <w:pPr>
      <w:pStyle w:val="Pieddepage"/>
      <w:jc w:val="center"/>
    </w:pPr>
    <w:r>
      <w:t xml:space="preserve">Page </w:t>
    </w:r>
    <w:r>
      <w:rPr>
        <w:b/>
        <w:bCs/>
      </w:rPr>
      <w:fldChar w:fldCharType="begin"/>
    </w:r>
    <w:r>
      <w:rPr>
        <w:b/>
        <w:bCs/>
      </w:rPr>
      <w:instrText>PAGE</w:instrText>
    </w:r>
    <w:r>
      <w:rPr>
        <w:b/>
        <w:bCs/>
      </w:rPr>
      <w:fldChar w:fldCharType="separate"/>
    </w:r>
    <w:r w:rsidR="007F39B3">
      <w:rPr>
        <w:b/>
        <w:bCs/>
        <w:noProof/>
      </w:rPr>
      <w:t>11</w:t>
    </w:r>
    <w:r>
      <w:rPr>
        <w:b/>
        <w:bCs/>
      </w:rPr>
      <w:fldChar w:fldCharType="end"/>
    </w:r>
    <w:r>
      <w:t xml:space="preserve"> sur </w:t>
    </w:r>
    <w:r>
      <w:rPr>
        <w:b/>
        <w:bCs/>
      </w:rPr>
      <w:fldChar w:fldCharType="begin"/>
    </w:r>
    <w:r>
      <w:rPr>
        <w:b/>
        <w:bCs/>
      </w:rPr>
      <w:instrText>NUMPAGES</w:instrText>
    </w:r>
    <w:r>
      <w:rPr>
        <w:b/>
        <w:bCs/>
      </w:rPr>
      <w:fldChar w:fldCharType="separate"/>
    </w:r>
    <w:r w:rsidR="007F39B3">
      <w:rPr>
        <w:b/>
        <w:bCs/>
        <w:noProof/>
      </w:rPr>
      <w:t>11</w:t>
    </w:r>
    <w:r>
      <w:rPr>
        <w:b/>
        <w:bCs/>
      </w:rPr>
      <w:fldChar w:fldCharType="end"/>
    </w:r>
  </w:p>
  <w:p w:rsidR="00AF285D" w:rsidRDefault="00AF285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Default="00AF285D" w:rsidP="00F676FD">
    <w:pPr>
      <w:autoSpaceDE w:val="0"/>
      <w:autoSpaceDN w:val="0"/>
      <w:adjustRightInd w:val="0"/>
      <w:spacing w:after="0" w:line="240" w:lineRule="auto"/>
      <w:rPr>
        <w:rFonts w:ascii="LiberationSans" w:hAnsi="LiberationSans" w:cs="LiberationSans"/>
        <w:sz w:val="20"/>
        <w:szCs w:val="20"/>
      </w:rPr>
    </w:pPr>
  </w:p>
  <w:p w:rsidR="00AF285D" w:rsidRDefault="00AF285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5D" w:rsidRDefault="00AF285D" w:rsidP="00F676FD">
      <w:pPr>
        <w:spacing w:after="0" w:line="240" w:lineRule="auto"/>
      </w:pPr>
      <w:r>
        <w:separator/>
      </w:r>
    </w:p>
  </w:footnote>
  <w:footnote w:type="continuationSeparator" w:id="0">
    <w:p w:rsidR="00AF285D" w:rsidRDefault="00AF285D" w:rsidP="00F676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Pr="00C40C7F" w:rsidRDefault="00AF285D" w:rsidP="00F676FD">
    <w:pPr>
      <w:pStyle w:val="En-tte"/>
      <w:jc w:val="center"/>
      <w:rPr>
        <w:noProof/>
        <w:sz w:val="20"/>
        <w:lang w:eastAsia="es-AR"/>
      </w:rPr>
    </w:pPr>
    <w:r w:rsidRPr="00C40C7F">
      <w:rPr>
        <w:noProof/>
        <w:sz w:val="20"/>
        <w:lang w:eastAsia="es-AR"/>
      </w:rPr>
      <w:t xml:space="preserve"> </w:t>
    </w:r>
  </w:p>
  <w:tbl>
    <w:tblPr>
      <w:tblW w:w="11046" w:type="dxa"/>
      <w:jc w:val="center"/>
      <w:tblInd w:w="4" w:type="dxa"/>
      <w:tblLook w:val="01E0" w:firstRow="1" w:lastRow="1" w:firstColumn="1" w:lastColumn="1" w:noHBand="0" w:noVBand="0"/>
    </w:tblPr>
    <w:tblGrid>
      <w:gridCol w:w="3010"/>
      <w:gridCol w:w="4914"/>
      <w:gridCol w:w="3122"/>
    </w:tblGrid>
    <w:tr w:rsidR="00AF285D" w:rsidRPr="00E27309" w:rsidTr="00AF285D">
      <w:trPr>
        <w:trHeight w:val="2118"/>
        <w:jc w:val="center"/>
      </w:trPr>
      <w:tc>
        <w:tcPr>
          <w:tcW w:w="3010" w:type="dxa"/>
        </w:tcPr>
        <w:p w:rsidR="00AF285D" w:rsidRPr="00E27309" w:rsidRDefault="00AF285D" w:rsidP="00AF285D">
          <w:pPr>
            <w:jc w:val="center"/>
            <w:rPr>
              <w:rFonts w:ascii="Arial" w:hAnsi="Arial" w:cs="Arial"/>
              <w:color w:val="FF0000"/>
              <w:lang w:val="en-US"/>
            </w:rPr>
          </w:pPr>
          <w:r>
            <w:rPr>
              <w:rFonts w:ascii="Arial" w:hAnsi="Arial" w:cs="Arial"/>
              <w:noProof/>
              <w:lang w:eastAsia="fr-FR"/>
            </w:rPr>
            <w:drawing>
              <wp:inline distT="0" distB="0" distL="0" distR="0">
                <wp:extent cx="561975" cy="800100"/>
                <wp:effectExtent l="0" t="0" r="9525" b="0"/>
                <wp:docPr id="3" name="Image 3" descr="cid:image001.jpg@01CE4A52.BFC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4A52.BFC956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r w:rsidRPr="00E27309">
            <w:rPr>
              <w:rFonts w:ascii="Arial" w:hAnsi="Arial" w:cs="Arial"/>
              <w:color w:val="FF0000"/>
              <w:lang w:val="en-US"/>
            </w:rPr>
            <w:t xml:space="preserve"> </w:t>
          </w:r>
        </w:p>
        <w:p w:rsidR="00AF285D" w:rsidRPr="00E27309" w:rsidRDefault="00AF285D" w:rsidP="00AF285D">
          <w:pPr>
            <w:jc w:val="center"/>
            <w:rPr>
              <w:rFonts w:ascii="Arial" w:hAnsi="Arial" w:cs="Arial"/>
              <w:b/>
              <w:bCs/>
              <w:lang w:val="en-US"/>
            </w:rPr>
          </w:pPr>
          <w:r w:rsidRPr="00E27309">
            <w:rPr>
              <w:rFonts w:ascii="Arial" w:hAnsi="Arial" w:cs="Arial"/>
              <w:b/>
              <w:bCs/>
              <w:lang w:val="en-US"/>
            </w:rPr>
            <w:t>State of Palestine</w:t>
          </w:r>
        </w:p>
        <w:p w:rsidR="00AF285D" w:rsidRPr="00E27309" w:rsidRDefault="00AF285D" w:rsidP="00AF285D">
          <w:pPr>
            <w:jc w:val="center"/>
            <w:rPr>
              <w:rFonts w:ascii="Arial" w:hAnsi="Arial" w:cs="Arial"/>
              <w:lang w:val="en-US"/>
            </w:rPr>
          </w:pPr>
        </w:p>
        <w:p w:rsidR="00AF285D" w:rsidRPr="00E27309" w:rsidRDefault="00AF285D" w:rsidP="00AF285D">
          <w:pPr>
            <w:jc w:val="center"/>
            <w:rPr>
              <w:rFonts w:ascii="Arial" w:hAnsi="Arial" w:cs="Arial"/>
              <w:b/>
              <w:color w:val="FF0000"/>
              <w:lang w:val="en-US"/>
            </w:rPr>
          </w:pPr>
          <w:r w:rsidRPr="00E27309">
            <w:rPr>
              <w:rFonts w:ascii="Arial" w:hAnsi="Arial" w:cs="Arial"/>
              <w:lang w:val="en-US"/>
            </w:rPr>
            <w:t xml:space="preserve">Ministry of </w:t>
          </w:r>
          <w:r>
            <w:rPr>
              <w:rFonts w:ascii="Arial" w:hAnsi="Arial" w:cs="Arial"/>
              <w:lang w:val="en-US"/>
            </w:rPr>
            <w:t xml:space="preserve">Finances and </w:t>
          </w:r>
          <w:r w:rsidRPr="00E27309">
            <w:rPr>
              <w:rFonts w:ascii="Arial" w:hAnsi="Arial" w:cs="Arial"/>
              <w:lang w:val="en-US"/>
            </w:rPr>
            <w:t xml:space="preserve">Planning </w:t>
          </w:r>
        </w:p>
      </w:tc>
      <w:tc>
        <w:tcPr>
          <w:tcW w:w="4914" w:type="dxa"/>
        </w:tcPr>
        <w:p w:rsidR="00AF285D" w:rsidRPr="00AF285D" w:rsidRDefault="00AF285D" w:rsidP="00AF285D">
          <w:pPr>
            <w:jc w:val="center"/>
            <w:rPr>
              <w:rFonts w:ascii="Arial" w:hAnsi="Arial" w:cs="Arial"/>
              <w:b/>
              <w:color w:val="FF0000"/>
              <w:lang w:val="en-US"/>
            </w:rPr>
          </w:pPr>
        </w:p>
        <w:p w:rsidR="00AF285D" w:rsidRPr="00AF285D" w:rsidRDefault="00AF285D" w:rsidP="00AF285D">
          <w:pPr>
            <w:jc w:val="center"/>
            <w:rPr>
              <w:rFonts w:ascii="Arial" w:hAnsi="Arial" w:cs="Arial"/>
              <w:b/>
              <w:lang w:val="en-US"/>
            </w:rPr>
          </w:pPr>
          <w:r>
            <w:rPr>
              <w:noProof/>
              <w:lang w:eastAsia="fr-FR"/>
            </w:rPr>
            <w:drawing>
              <wp:anchor distT="0" distB="0" distL="114300" distR="114300" simplePos="0" relativeHeight="251669504" behindDoc="1" locked="0" layoutInCell="1" allowOverlap="1">
                <wp:simplePos x="0" y="0"/>
                <wp:positionH relativeFrom="column">
                  <wp:posOffset>60325</wp:posOffset>
                </wp:positionH>
                <wp:positionV relativeFrom="paragraph">
                  <wp:posOffset>68580</wp:posOffset>
                </wp:positionV>
                <wp:extent cx="952500" cy="934720"/>
                <wp:effectExtent l="0" t="0" r="0" b="0"/>
                <wp:wrapThrough wrapText="bothSides">
                  <wp:wrapPolygon edited="0">
                    <wp:start x="0" y="0"/>
                    <wp:lineTo x="0" y="21130"/>
                    <wp:lineTo x="21168" y="21130"/>
                    <wp:lineTo x="21168" y="0"/>
                    <wp:lineTo x="0" y="0"/>
                  </wp:wrapPolygon>
                </wp:wrapThrough>
                <wp:docPr id="5" name="Image 5"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85D" w:rsidRPr="00AF285D" w:rsidRDefault="00AF285D" w:rsidP="00AF285D">
          <w:pPr>
            <w:jc w:val="center"/>
            <w:rPr>
              <w:rFonts w:ascii="Arial" w:hAnsi="Arial" w:cs="Arial"/>
              <w:bCs/>
              <w:lang w:val="en-US"/>
            </w:rPr>
          </w:pPr>
          <w:r>
            <w:rPr>
              <w:noProof/>
              <w:lang w:eastAsia="fr-FR"/>
            </w:rPr>
            <w:drawing>
              <wp:anchor distT="0" distB="0" distL="114300" distR="114300" simplePos="0" relativeHeight="251670528" behindDoc="1" locked="0" layoutInCell="1" allowOverlap="1">
                <wp:simplePos x="0" y="0"/>
                <wp:positionH relativeFrom="margin">
                  <wp:posOffset>1406525</wp:posOffset>
                </wp:positionH>
                <wp:positionV relativeFrom="paragraph">
                  <wp:posOffset>114300</wp:posOffset>
                </wp:positionV>
                <wp:extent cx="1485900" cy="582295"/>
                <wp:effectExtent l="0" t="0" r="0" b="8255"/>
                <wp:wrapThrough wrapText="bothSides">
                  <wp:wrapPolygon edited="0">
                    <wp:start x="0" y="0"/>
                    <wp:lineTo x="0" y="21200"/>
                    <wp:lineTo x="21323" y="21200"/>
                    <wp:lineTo x="2132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2" w:type="dxa"/>
        </w:tcPr>
        <w:p w:rsidR="00AF285D" w:rsidRPr="00E27309" w:rsidRDefault="00AF285D" w:rsidP="00AF285D">
          <w:pPr>
            <w:jc w:val="center"/>
            <w:rPr>
              <w:rFonts w:ascii="Arial" w:hAnsi="Arial" w:cs="Arial"/>
              <w:noProof/>
            </w:rPr>
          </w:pPr>
          <w:r w:rsidRPr="00AF285D">
            <w:rPr>
              <w:rFonts w:ascii="Arial" w:hAnsi="Arial" w:cs="Arial"/>
              <w:noProof/>
              <w:lang w:val="en-US"/>
            </w:rPr>
            <w:t xml:space="preserve">                                                     </w:t>
          </w:r>
          <w:r>
            <w:rPr>
              <w:rFonts w:ascii="Arial" w:hAnsi="Arial" w:cs="Arial"/>
              <w:noProof/>
              <w:lang w:eastAsia="fr-FR"/>
            </w:rPr>
            <w:drawing>
              <wp:inline distT="0" distB="0" distL="0" distR="0">
                <wp:extent cx="561975" cy="800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AF285D" w:rsidRPr="00E27309" w:rsidRDefault="00AF285D" w:rsidP="00AF285D">
          <w:pPr>
            <w:jc w:val="center"/>
            <w:rPr>
              <w:rFonts w:ascii="Arial" w:hAnsi="Arial" w:cs="Arial"/>
              <w:b/>
              <w:bCs/>
              <w:lang w:val="en-US"/>
            </w:rPr>
          </w:pPr>
          <w:r w:rsidRPr="00E27309">
            <w:rPr>
              <w:rFonts w:ascii="Arial" w:hAnsi="Arial" w:cs="Arial"/>
              <w:b/>
              <w:bCs/>
              <w:lang w:val="en-US"/>
            </w:rPr>
            <w:t>State of Palestine</w:t>
          </w:r>
        </w:p>
        <w:p w:rsidR="00AF285D" w:rsidRPr="00E27309" w:rsidRDefault="00AF285D" w:rsidP="00AF285D">
          <w:pPr>
            <w:jc w:val="center"/>
            <w:rPr>
              <w:rFonts w:ascii="Arial" w:hAnsi="Arial" w:cs="Arial"/>
              <w:b/>
              <w:bCs/>
              <w:rtl/>
            </w:rPr>
          </w:pPr>
        </w:p>
        <w:p w:rsidR="00AF285D" w:rsidRPr="00E27309" w:rsidRDefault="00AF285D" w:rsidP="00AF285D">
          <w:pPr>
            <w:jc w:val="center"/>
            <w:rPr>
              <w:rFonts w:ascii="Arial" w:hAnsi="Arial" w:cs="Arial"/>
              <w:noProof/>
              <w:lang w:val="en-US"/>
            </w:rPr>
          </w:pPr>
          <w:r w:rsidRPr="00E27309">
            <w:rPr>
              <w:rFonts w:ascii="Arial" w:hAnsi="Arial" w:cs="Arial"/>
              <w:lang w:val="en-US"/>
            </w:rPr>
            <w:t>Ministry of Local Government</w:t>
          </w:r>
        </w:p>
      </w:tc>
    </w:tr>
  </w:tbl>
  <w:p w:rsidR="00AF285D" w:rsidRPr="00AF285D" w:rsidRDefault="00AF285D" w:rsidP="00AF285D">
    <w:pPr>
      <w:pStyle w:val="En-tte"/>
      <w:rPr>
        <w:lang w:val="en-US"/>
      </w:rPr>
    </w:pPr>
    <w:r>
      <w:rPr>
        <w:noProof/>
        <w:sz w:val="20"/>
        <w:lang w:val="es-AR" w:eastAsia="es-A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6">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93AFB"/>
    <w:rsid w:val="000D60E3"/>
    <w:rsid w:val="000F6CC8"/>
    <w:rsid w:val="00106227"/>
    <w:rsid w:val="00127285"/>
    <w:rsid w:val="00153512"/>
    <w:rsid w:val="00166ABC"/>
    <w:rsid w:val="001936F4"/>
    <w:rsid w:val="001B143F"/>
    <w:rsid w:val="001B1AE2"/>
    <w:rsid w:val="001D1603"/>
    <w:rsid w:val="001D5811"/>
    <w:rsid w:val="001D5C7D"/>
    <w:rsid w:val="002A6D07"/>
    <w:rsid w:val="002A6E3A"/>
    <w:rsid w:val="002B00F7"/>
    <w:rsid w:val="002C569B"/>
    <w:rsid w:val="002F76AB"/>
    <w:rsid w:val="0032615F"/>
    <w:rsid w:val="00333B1D"/>
    <w:rsid w:val="00364447"/>
    <w:rsid w:val="00375B0E"/>
    <w:rsid w:val="003C49EE"/>
    <w:rsid w:val="004239F9"/>
    <w:rsid w:val="004479F0"/>
    <w:rsid w:val="00450157"/>
    <w:rsid w:val="00470F12"/>
    <w:rsid w:val="004A605A"/>
    <w:rsid w:val="004C6D93"/>
    <w:rsid w:val="004D36AE"/>
    <w:rsid w:val="004E165C"/>
    <w:rsid w:val="00517487"/>
    <w:rsid w:val="00555266"/>
    <w:rsid w:val="00556A51"/>
    <w:rsid w:val="00576E10"/>
    <w:rsid w:val="00580E25"/>
    <w:rsid w:val="00581233"/>
    <w:rsid w:val="005A1FB6"/>
    <w:rsid w:val="005C453A"/>
    <w:rsid w:val="005E5844"/>
    <w:rsid w:val="005F2DF8"/>
    <w:rsid w:val="005F7DC3"/>
    <w:rsid w:val="006023B1"/>
    <w:rsid w:val="006138A4"/>
    <w:rsid w:val="006E03BD"/>
    <w:rsid w:val="006E48B0"/>
    <w:rsid w:val="00710A0C"/>
    <w:rsid w:val="00763762"/>
    <w:rsid w:val="00775612"/>
    <w:rsid w:val="00780BD0"/>
    <w:rsid w:val="007D0AEA"/>
    <w:rsid w:val="007F0F0B"/>
    <w:rsid w:val="007F39B3"/>
    <w:rsid w:val="00814105"/>
    <w:rsid w:val="008433E8"/>
    <w:rsid w:val="00852FE6"/>
    <w:rsid w:val="00867E50"/>
    <w:rsid w:val="00885EAA"/>
    <w:rsid w:val="00886E74"/>
    <w:rsid w:val="008A2284"/>
    <w:rsid w:val="008F0E15"/>
    <w:rsid w:val="008F7C32"/>
    <w:rsid w:val="00903C8B"/>
    <w:rsid w:val="009662AC"/>
    <w:rsid w:val="00976158"/>
    <w:rsid w:val="0099332A"/>
    <w:rsid w:val="009A29F1"/>
    <w:rsid w:val="009A442C"/>
    <w:rsid w:val="00A000DA"/>
    <w:rsid w:val="00A11002"/>
    <w:rsid w:val="00A13E44"/>
    <w:rsid w:val="00A40027"/>
    <w:rsid w:val="00A57FB3"/>
    <w:rsid w:val="00A61108"/>
    <w:rsid w:val="00A836E6"/>
    <w:rsid w:val="00AE2A4D"/>
    <w:rsid w:val="00AF285D"/>
    <w:rsid w:val="00B066EB"/>
    <w:rsid w:val="00B43C8D"/>
    <w:rsid w:val="00B45CE7"/>
    <w:rsid w:val="00B6148B"/>
    <w:rsid w:val="00B648D9"/>
    <w:rsid w:val="00B74350"/>
    <w:rsid w:val="00BD3116"/>
    <w:rsid w:val="00C15803"/>
    <w:rsid w:val="00C15AA0"/>
    <w:rsid w:val="00C21441"/>
    <w:rsid w:val="00C40C7F"/>
    <w:rsid w:val="00C742A7"/>
    <w:rsid w:val="00CC33BA"/>
    <w:rsid w:val="00CE03EC"/>
    <w:rsid w:val="00D012F6"/>
    <w:rsid w:val="00D35D03"/>
    <w:rsid w:val="00D70CA2"/>
    <w:rsid w:val="00DA0EF5"/>
    <w:rsid w:val="00DC1BAA"/>
    <w:rsid w:val="00DD735D"/>
    <w:rsid w:val="00E263DE"/>
    <w:rsid w:val="00E3025B"/>
    <w:rsid w:val="00E35456"/>
    <w:rsid w:val="00E40DC8"/>
    <w:rsid w:val="00E555FA"/>
    <w:rsid w:val="00E57369"/>
    <w:rsid w:val="00E900C5"/>
    <w:rsid w:val="00F02FC3"/>
    <w:rsid w:val="00F25EF7"/>
    <w:rsid w:val="00F260E3"/>
    <w:rsid w:val="00F676FD"/>
    <w:rsid w:val="00FC4845"/>
    <w:rsid w:val="00FE4A2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
    <w:name w:val="Table Grid"/>
    <w:basedOn w:val="TableauNormal"/>
    <w:uiPriority w:val="59"/>
    <w:rsid w:val="00F676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
    <w:name w:val="Table Grid"/>
    <w:basedOn w:val="TableauNormal"/>
    <w:uiPriority w:val="59"/>
    <w:rsid w:val="00F676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astel.diplomatie.gouv.fr/cncdext/dyn/protected/aap/mesProjets/modifierSousEtapesDepense.html" TargetMode="External"/><Relationship Id="rId12" Type="http://schemas.openxmlformats.org/officeDocument/2006/relationships/hyperlink" Target="http://www.diplomatie.gouv.fr/fr/politique-etrangere-de-la-france/action-exterieure-des/ressources-et-bibliotheque-de-la/outils-et-methodes-pour-la/article/cofinancements-outils-et-guide" TargetMode="External"/><Relationship Id="rId13" Type="http://schemas.openxmlformats.org/officeDocument/2006/relationships/hyperlink" Target="mailto:walid_halaweh@hotmail.com"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ncd.fr" TargetMode="External"/><Relationship Id="rId10" Type="http://schemas.openxmlformats.org/officeDocument/2006/relationships/hyperlink" Target="https://pastel.diplomatie.gouv.fr/cncdext/dyn/protected/aap/mesProjets/modifierSousEtapesFinancementDossier.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1" Type="http://schemas.openxmlformats.org/officeDocument/2006/relationships/image" Target="media/image1.jpeg"/><Relationship Id="rId2" Type="http://schemas.openxmlformats.org/officeDocument/2006/relationships/image" Target="cid:image001.jpg@01CE4A52.BFC95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036A-0A12-FB43-8A3D-35268DC8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2912</Words>
  <Characters>16020</Characters>
  <Application>Microsoft Macintosh Word</Application>
  <DocSecurity>4</DocSecurity>
  <Lines>133</Lines>
  <Paragraphs>37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VIRGINIE</cp:lastModifiedBy>
  <cp:revision>2</cp:revision>
  <cp:lastPrinted>2016-04-05T09:49:00Z</cp:lastPrinted>
  <dcterms:created xsi:type="dcterms:W3CDTF">2016-12-19T11:51:00Z</dcterms:created>
  <dcterms:modified xsi:type="dcterms:W3CDTF">2016-12-19T11:51:00Z</dcterms:modified>
</cp:coreProperties>
</file>